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9811C" w14:textId="77777777" w:rsidR="00BA3D41" w:rsidRPr="00FD2790" w:rsidRDefault="0066444E" w:rsidP="00BA3D41">
      <w:pPr>
        <w:ind w:left="2880" w:hanging="2880"/>
        <w:jc w:val="right"/>
        <w:rPr>
          <w:rFonts w:ascii="Garamond" w:hAnsi="Garamond"/>
          <w:color w:val="C00000"/>
          <w:position w:val="6"/>
          <w:sz w:val="24"/>
          <w:szCs w:val="24"/>
        </w:rPr>
      </w:pPr>
      <w:r>
        <w:rPr>
          <w:noProof/>
        </w:rPr>
        <w:drawing>
          <wp:anchor distT="0" distB="0" distL="114300" distR="114300" simplePos="0" relativeHeight="251659264" behindDoc="0" locked="0" layoutInCell="1" allowOverlap="1" wp14:anchorId="60521822" wp14:editId="799BAE48">
            <wp:simplePos x="0" y="0"/>
            <wp:positionH relativeFrom="column">
              <wp:posOffset>0</wp:posOffset>
            </wp:positionH>
            <wp:positionV relativeFrom="paragraph">
              <wp:posOffset>0</wp:posOffset>
            </wp:positionV>
            <wp:extent cx="800100" cy="1104900"/>
            <wp:effectExtent l="0" t="0" r="0" b="0"/>
            <wp:wrapSquare wrapText="bothSides"/>
            <wp:docPr id="4" name="Picture 1" descr="\\edgfs01\redirected\flogue\Documents\My Pictures\diocesanseal-color-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dgfs01\redirected\flogue\Documents\My Pictures\diocesanseal-color-l.pn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B0FD3" w14:textId="77777777" w:rsidR="00BA3D41" w:rsidRPr="0066444E" w:rsidRDefault="00BA3D41" w:rsidP="0066444E">
      <w:pPr>
        <w:ind w:left="2880" w:hanging="2880"/>
        <w:jc w:val="center"/>
        <w:rPr>
          <w:rFonts w:ascii="Garamond" w:hAnsi="Garamond"/>
          <w:color w:val="C00000"/>
          <w:position w:val="6"/>
          <w:sz w:val="56"/>
          <w:szCs w:val="56"/>
        </w:rPr>
      </w:pPr>
      <w:r w:rsidRPr="0066444E">
        <w:rPr>
          <w:rFonts w:ascii="Garamond" w:hAnsi="Garamond"/>
          <w:color w:val="C00000"/>
          <w:position w:val="6"/>
          <w:sz w:val="56"/>
          <w:szCs w:val="56"/>
        </w:rPr>
        <w:t>The Episcopal Diocese of Georgia</w:t>
      </w:r>
    </w:p>
    <w:p w14:paraId="378AE6D9" w14:textId="23F6A40C" w:rsidR="00BA3D41" w:rsidRPr="0066444E" w:rsidRDefault="000E4E39" w:rsidP="0066444E">
      <w:pPr>
        <w:ind w:left="2880" w:hanging="2880"/>
        <w:jc w:val="center"/>
        <w:rPr>
          <w:rFonts w:ascii="Garamond" w:hAnsi="Garamond"/>
          <w:b/>
          <w:sz w:val="21"/>
          <w:szCs w:val="21"/>
        </w:rPr>
      </w:pPr>
      <w:r>
        <w:rPr>
          <w:rFonts w:ascii="Garamond" w:hAnsi="Garamond"/>
          <w:b/>
          <w:sz w:val="21"/>
          <w:szCs w:val="21"/>
        </w:rPr>
        <w:t>3101 Waters Avenue</w:t>
      </w:r>
      <w:r w:rsidR="00BA3D41" w:rsidRPr="0066444E">
        <w:rPr>
          <w:rFonts w:ascii="Garamond" w:hAnsi="Garamond"/>
          <w:b/>
          <w:sz w:val="21"/>
          <w:szCs w:val="21"/>
        </w:rPr>
        <w:t>, Savannah, Georgia 3140</w:t>
      </w:r>
      <w:r>
        <w:rPr>
          <w:rFonts w:ascii="Garamond" w:hAnsi="Garamond"/>
          <w:b/>
          <w:sz w:val="21"/>
          <w:szCs w:val="21"/>
        </w:rPr>
        <w:t>4</w:t>
      </w:r>
      <w:r w:rsidR="00BA3D41" w:rsidRPr="0066444E">
        <w:rPr>
          <w:rFonts w:ascii="Garamond" w:hAnsi="Garamond"/>
          <w:b/>
          <w:sz w:val="21"/>
          <w:szCs w:val="21"/>
        </w:rPr>
        <w:t xml:space="preserve"> | 912.236.4279 | www.gaepiscopal.org</w:t>
      </w:r>
    </w:p>
    <w:p w14:paraId="66C6DA76" w14:textId="77777777" w:rsidR="00BA3D41" w:rsidRPr="00FD2790" w:rsidRDefault="00BA3D41" w:rsidP="00BA3D41">
      <w:pPr>
        <w:rPr>
          <w:rFonts w:ascii="Garamond" w:hAnsi="Garamond"/>
          <w:spacing w:val="20"/>
          <w:sz w:val="24"/>
          <w:szCs w:val="24"/>
        </w:rPr>
      </w:pPr>
    </w:p>
    <w:p w14:paraId="1179CEC0" w14:textId="77777777" w:rsidR="0066444E" w:rsidRDefault="0066444E" w:rsidP="0066444E">
      <w:pPr>
        <w:pStyle w:val="Heading4"/>
        <w:spacing w:before="0" w:after="0"/>
        <w:rPr>
          <w:rFonts w:ascii="Garamond" w:hAnsi="Garamond" w:cs="Georgia"/>
          <w:sz w:val="24"/>
          <w:szCs w:val="24"/>
        </w:rPr>
      </w:pPr>
    </w:p>
    <w:p w14:paraId="79EC0932" w14:textId="77777777" w:rsidR="0066444E" w:rsidRDefault="0066444E" w:rsidP="0066444E">
      <w:pPr>
        <w:pStyle w:val="Heading4"/>
        <w:spacing w:before="0" w:after="0"/>
        <w:rPr>
          <w:rFonts w:ascii="Garamond" w:hAnsi="Garamond" w:cs="Georgia"/>
          <w:sz w:val="24"/>
          <w:szCs w:val="24"/>
        </w:rPr>
      </w:pPr>
    </w:p>
    <w:p w14:paraId="14C7F348" w14:textId="77777777" w:rsidR="0066444E" w:rsidRPr="0066444E" w:rsidRDefault="00736A5D" w:rsidP="0066444E">
      <w:pPr>
        <w:pStyle w:val="Heading4"/>
        <w:spacing w:before="0" w:after="0"/>
        <w:jc w:val="center"/>
        <w:rPr>
          <w:rFonts w:ascii="Garamond" w:hAnsi="Garamond" w:cs="Georgia"/>
          <w:sz w:val="24"/>
          <w:szCs w:val="24"/>
        </w:rPr>
      </w:pPr>
      <w:r w:rsidRPr="00FD2790">
        <w:rPr>
          <w:rFonts w:ascii="Garamond" w:hAnsi="Garamond" w:cs="Georgia"/>
          <w:sz w:val="24"/>
          <w:szCs w:val="24"/>
        </w:rPr>
        <w:t>Letter of Agreement between</w:t>
      </w:r>
      <w:r w:rsidR="0066444E">
        <w:rPr>
          <w:rFonts w:ascii="Garamond" w:hAnsi="Garamond" w:cs="Georgia"/>
          <w:sz w:val="24"/>
          <w:szCs w:val="24"/>
        </w:rPr>
        <w:t xml:space="preserve"> </w:t>
      </w:r>
      <w:r w:rsidR="00FD2790" w:rsidRPr="0066444E">
        <w:rPr>
          <w:rFonts w:ascii="Garamond" w:hAnsi="Garamond" w:cs="Georgia"/>
          <w:sz w:val="24"/>
          <w:szCs w:val="24"/>
        </w:rPr>
        <w:t>[Congregation, City]</w:t>
      </w:r>
      <w:r w:rsidRPr="0066444E">
        <w:rPr>
          <w:rFonts w:ascii="Garamond" w:hAnsi="Garamond" w:cs="Georgia"/>
          <w:sz w:val="24"/>
          <w:szCs w:val="24"/>
        </w:rPr>
        <w:t xml:space="preserve"> </w:t>
      </w:r>
    </w:p>
    <w:p w14:paraId="52CE0C32" w14:textId="55CCBE30" w:rsidR="00D3246F" w:rsidRPr="00FD2790" w:rsidRDefault="00FD2790" w:rsidP="0066444E">
      <w:pPr>
        <w:pStyle w:val="Heading4"/>
        <w:spacing w:before="0" w:after="0"/>
        <w:jc w:val="center"/>
        <w:rPr>
          <w:rFonts w:ascii="Garamond" w:hAnsi="Garamond" w:cs="Georgia"/>
          <w:sz w:val="24"/>
          <w:szCs w:val="24"/>
        </w:rPr>
      </w:pPr>
      <w:r w:rsidRPr="0066444E">
        <w:rPr>
          <w:rFonts w:ascii="Garamond" w:hAnsi="Garamond" w:cs="Georgia"/>
          <w:sz w:val="24"/>
          <w:szCs w:val="24"/>
        </w:rPr>
        <w:t xml:space="preserve">and </w:t>
      </w:r>
      <w:r w:rsidR="00D61D1A" w:rsidRPr="0066444E">
        <w:rPr>
          <w:rFonts w:ascii="Garamond" w:hAnsi="Garamond" w:cs="Georgia"/>
          <w:sz w:val="24"/>
          <w:szCs w:val="24"/>
        </w:rPr>
        <w:t>t</w:t>
      </w:r>
      <w:r w:rsidR="00736A5D" w:rsidRPr="0066444E">
        <w:rPr>
          <w:rFonts w:ascii="Garamond" w:hAnsi="Garamond" w:cs="Georgia"/>
          <w:sz w:val="24"/>
          <w:szCs w:val="24"/>
        </w:rPr>
        <w:t xml:space="preserve">he Reverend </w:t>
      </w:r>
      <w:r w:rsidRPr="0066444E">
        <w:rPr>
          <w:rFonts w:ascii="Garamond" w:hAnsi="Garamond" w:cs="Georgia"/>
          <w:sz w:val="24"/>
          <w:szCs w:val="24"/>
        </w:rPr>
        <w:t>[</w:t>
      </w:r>
      <w:proofErr w:type="spellStart"/>
      <w:r w:rsidRPr="0066444E">
        <w:rPr>
          <w:rFonts w:ascii="Garamond" w:hAnsi="Garamond" w:cs="Georgia"/>
          <w:sz w:val="24"/>
          <w:szCs w:val="24"/>
        </w:rPr>
        <w:t>Firstname</w:t>
      </w:r>
      <w:proofErr w:type="spellEnd"/>
      <w:r w:rsidRPr="0066444E">
        <w:rPr>
          <w:rFonts w:ascii="Garamond" w:hAnsi="Garamond" w:cs="Georgia"/>
          <w:sz w:val="24"/>
          <w:szCs w:val="24"/>
        </w:rPr>
        <w:t xml:space="preserve"> </w:t>
      </w:r>
      <w:proofErr w:type="spellStart"/>
      <w:r w:rsidRPr="0066444E">
        <w:rPr>
          <w:rFonts w:ascii="Garamond" w:hAnsi="Garamond" w:cs="Georgia"/>
          <w:sz w:val="24"/>
          <w:szCs w:val="24"/>
        </w:rPr>
        <w:t>Lastname</w:t>
      </w:r>
      <w:proofErr w:type="spellEnd"/>
      <w:r w:rsidRPr="0066444E">
        <w:rPr>
          <w:rFonts w:ascii="Garamond" w:hAnsi="Garamond" w:cs="Georgia"/>
          <w:sz w:val="24"/>
          <w:szCs w:val="24"/>
        </w:rPr>
        <w:t>]</w:t>
      </w:r>
      <w:r w:rsidR="00E96CAD" w:rsidRPr="00FD2790">
        <w:rPr>
          <w:rFonts w:ascii="Garamond" w:hAnsi="Garamond" w:cs="Georgia"/>
          <w:b w:val="0"/>
          <w:bCs w:val="0"/>
          <w:color w:val="0000FF"/>
          <w:sz w:val="24"/>
          <w:szCs w:val="24"/>
        </w:rPr>
        <w:br/>
      </w:r>
    </w:p>
    <w:p w14:paraId="45B6B1C1" w14:textId="77777777" w:rsidR="00736A5D" w:rsidRPr="00FD2790" w:rsidRDefault="00736A5D" w:rsidP="00FD2790">
      <w:pPr>
        <w:rPr>
          <w:rFonts w:ascii="Garamond" w:hAnsi="Garamond" w:cs="Georgia"/>
          <w:b/>
          <w:bCs/>
          <w:sz w:val="24"/>
          <w:szCs w:val="24"/>
        </w:rPr>
      </w:pPr>
      <w:r w:rsidRPr="00FD2790">
        <w:rPr>
          <w:rFonts w:ascii="Garamond" w:hAnsi="Garamond" w:cs="Georgia"/>
          <w:b/>
          <w:bCs/>
          <w:sz w:val="24"/>
          <w:szCs w:val="24"/>
        </w:rPr>
        <w:t>Introduction</w:t>
      </w:r>
    </w:p>
    <w:p w14:paraId="5026200F" w14:textId="2A7F51E1" w:rsidR="00FD2790" w:rsidRDefault="00FD2790" w:rsidP="00FD2790">
      <w:pPr>
        <w:rPr>
          <w:rFonts w:ascii="Garamond" w:hAnsi="Garamond"/>
          <w:sz w:val="24"/>
          <w:szCs w:val="24"/>
        </w:rPr>
      </w:pPr>
      <w:r w:rsidRPr="00FD2790">
        <w:rPr>
          <w:rFonts w:ascii="Garamond" w:hAnsi="Garamond"/>
          <w:sz w:val="24"/>
          <w:szCs w:val="24"/>
        </w:rPr>
        <w:t>The Reverend [Clergy name] has been called to [_______Episcopal Church</w:t>
      </w:r>
      <w:r>
        <w:rPr>
          <w:rFonts w:ascii="Garamond" w:hAnsi="Garamond"/>
          <w:sz w:val="24"/>
          <w:szCs w:val="24"/>
        </w:rPr>
        <w:t xml:space="preserve"> in ________</w:t>
      </w:r>
      <w:r w:rsidRPr="00FD2790">
        <w:rPr>
          <w:rFonts w:ascii="Garamond" w:hAnsi="Garamond"/>
          <w:sz w:val="24"/>
          <w:szCs w:val="24"/>
        </w:rPr>
        <w:t xml:space="preserve">] as Rector [or Vicar, or Assistant to the Rector]. This agreement shall continue until dissolved by mutual consent of all parties or by arbitration and decision as provided by the relevant canons of the Diocese of Georgia and the Episcopal Church, USA. The Rector [or Vicar, or Assistant to the Rector] will be responsible for working with the laity of [_________ Episcopal Church] and the </w:t>
      </w:r>
      <w:proofErr w:type="gramStart"/>
      <w:r w:rsidRPr="00FD2790">
        <w:rPr>
          <w:rFonts w:ascii="Garamond" w:hAnsi="Garamond"/>
          <w:sz w:val="24"/>
          <w:szCs w:val="24"/>
        </w:rPr>
        <w:t>Bishop</w:t>
      </w:r>
      <w:proofErr w:type="gramEnd"/>
      <w:r w:rsidRPr="00FD2790">
        <w:rPr>
          <w:rFonts w:ascii="Garamond" w:hAnsi="Garamond"/>
          <w:sz w:val="24"/>
          <w:szCs w:val="24"/>
        </w:rPr>
        <w:t xml:space="preserve"> to build up the Body of Christ in this parish (or mission). He [or she] will be responsible to the </w:t>
      </w:r>
      <w:proofErr w:type="gramStart"/>
      <w:r w:rsidRPr="00FD2790">
        <w:rPr>
          <w:rFonts w:ascii="Garamond" w:hAnsi="Garamond"/>
          <w:sz w:val="24"/>
          <w:szCs w:val="24"/>
        </w:rPr>
        <w:t>Bishop</w:t>
      </w:r>
      <w:proofErr w:type="gramEnd"/>
      <w:r w:rsidRPr="00FD2790">
        <w:rPr>
          <w:rFonts w:ascii="Garamond" w:hAnsi="Garamond"/>
          <w:sz w:val="24"/>
          <w:szCs w:val="24"/>
        </w:rPr>
        <w:t xml:space="preserve"> for conformity with the doctrine, discipline, and worship of the Episcopal Church. </w:t>
      </w:r>
    </w:p>
    <w:p w14:paraId="20A83FC1" w14:textId="77777777" w:rsidR="00FD2790" w:rsidRDefault="00FD2790" w:rsidP="00FD2790">
      <w:pPr>
        <w:rPr>
          <w:rFonts w:ascii="Garamond" w:hAnsi="Garamond"/>
          <w:sz w:val="24"/>
          <w:szCs w:val="24"/>
        </w:rPr>
      </w:pPr>
    </w:p>
    <w:p w14:paraId="0727569A" w14:textId="77777777" w:rsidR="00FD2790" w:rsidRPr="00FD2790" w:rsidRDefault="00FD2790" w:rsidP="00FD2790">
      <w:pPr>
        <w:rPr>
          <w:rFonts w:ascii="Garamond" w:hAnsi="Garamond"/>
          <w:b/>
          <w:bCs/>
          <w:sz w:val="24"/>
          <w:szCs w:val="24"/>
        </w:rPr>
      </w:pPr>
      <w:r w:rsidRPr="00FD2790">
        <w:rPr>
          <w:rFonts w:ascii="Garamond" w:hAnsi="Garamond"/>
          <w:b/>
          <w:bCs/>
          <w:sz w:val="24"/>
          <w:szCs w:val="24"/>
        </w:rPr>
        <w:t xml:space="preserve">Expectations </w:t>
      </w:r>
    </w:p>
    <w:p w14:paraId="1A2644FA" w14:textId="77777777" w:rsidR="00FD2790" w:rsidRDefault="00FD2790" w:rsidP="00FD2790">
      <w:pPr>
        <w:rPr>
          <w:rFonts w:ascii="Garamond" w:hAnsi="Garamond"/>
          <w:sz w:val="24"/>
          <w:szCs w:val="24"/>
        </w:rPr>
      </w:pPr>
      <w:r w:rsidRPr="00FD2790">
        <w:rPr>
          <w:rFonts w:ascii="Garamond" w:hAnsi="Garamond"/>
          <w:sz w:val="24"/>
          <w:szCs w:val="24"/>
        </w:rPr>
        <w:t xml:space="preserve">As Rector [or Vicar, or Assistant to the Rector] he [or she] shall: </w:t>
      </w:r>
    </w:p>
    <w:p w14:paraId="74370AFC" w14:textId="19287DC9" w:rsidR="00FD2790" w:rsidRDefault="00FD2790" w:rsidP="00FD2790">
      <w:pPr>
        <w:numPr>
          <w:ilvl w:val="0"/>
          <w:numId w:val="12"/>
        </w:numPr>
        <w:rPr>
          <w:rFonts w:ascii="Garamond" w:hAnsi="Garamond"/>
          <w:sz w:val="24"/>
          <w:szCs w:val="24"/>
        </w:rPr>
      </w:pPr>
      <w:r w:rsidRPr="00FD2790">
        <w:rPr>
          <w:rFonts w:ascii="Garamond" w:hAnsi="Garamond"/>
          <w:sz w:val="24"/>
          <w:szCs w:val="24"/>
        </w:rPr>
        <w:t xml:space="preserve">Be competent in his [or her] preaching and teaching. </w:t>
      </w:r>
    </w:p>
    <w:p w14:paraId="5A006CB5" w14:textId="6FC6F007" w:rsidR="00FD2790" w:rsidRDefault="00FD2790" w:rsidP="00FD2790">
      <w:pPr>
        <w:numPr>
          <w:ilvl w:val="0"/>
          <w:numId w:val="12"/>
        </w:numPr>
        <w:rPr>
          <w:rFonts w:ascii="Garamond" w:hAnsi="Garamond"/>
          <w:sz w:val="24"/>
          <w:szCs w:val="24"/>
        </w:rPr>
      </w:pPr>
      <w:r w:rsidRPr="00FD2790">
        <w:rPr>
          <w:rFonts w:ascii="Garamond" w:hAnsi="Garamond"/>
          <w:sz w:val="24"/>
          <w:szCs w:val="24"/>
        </w:rPr>
        <w:t>Modify his [or her] leadership style to fit the current needs of the church; to match his [or her] leadership style to a group</w:t>
      </w:r>
      <w:r>
        <w:rPr>
          <w:rFonts w:ascii="Garamond" w:hAnsi="Garamond"/>
          <w:sz w:val="24"/>
          <w:szCs w:val="24"/>
        </w:rPr>
        <w:t>’</w:t>
      </w:r>
      <w:r w:rsidRPr="00FD2790">
        <w:rPr>
          <w:rFonts w:ascii="Garamond" w:hAnsi="Garamond"/>
          <w:sz w:val="24"/>
          <w:szCs w:val="24"/>
        </w:rPr>
        <w:t xml:space="preserve">s competence for a task, its maturity in faith and practice, and its level of commitment. </w:t>
      </w:r>
    </w:p>
    <w:p w14:paraId="771FC955" w14:textId="3C064921" w:rsidR="00FD2790" w:rsidRDefault="00FD2790" w:rsidP="00FD2790">
      <w:pPr>
        <w:numPr>
          <w:ilvl w:val="0"/>
          <w:numId w:val="12"/>
        </w:numPr>
        <w:rPr>
          <w:rFonts w:ascii="Garamond" w:hAnsi="Garamond"/>
          <w:sz w:val="24"/>
          <w:szCs w:val="24"/>
        </w:rPr>
      </w:pPr>
      <w:r w:rsidRPr="00FD2790">
        <w:rPr>
          <w:rFonts w:ascii="Garamond" w:hAnsi="Garamond"/>
          <w:sz w:val="24"/>
          <w:szCs w:val="24"/>
        </w:rPr>
        <w:t>Nurture the church</w:t>
      </w:r>
      <w:r>
        <w:rPr>
          <w:rFonts w:ascii="Garamond" w:hAnsi="Garamond"/>
          <w:sz w:val="24"/>
          <w:szCs w:val="24"/>
        </w:rPr>
        <w:t>’</w:t>
      </w:r>
      <w:r w:rsidRPr="00FD2790">
        <w:rPr>
          <w:rFonts w:ascii="Garamond" w:hAnsi="Garamond"/>
          <w:sz w:val="24"/>
          <w:szCs w:val="24"/>
        </w:rPr>
        <w:t xml:space="preserve">s life and ministry through an orthodox theology and a commitment to the core mission of the church, which is renewing people in their primary missional task and equipping them for their apostolate in the world. </w:t>
      </w:r>
    </w:p>
    <w:p w14:paraId="3D302199" w14:textId="69B7A7C1" w:rsidR="00FD2790" w:rsidRDefault="00FD2790" w:rsidP="00FD2790">
      <w:pPr>
        <w:numPr>
          <w:ilvl w:val="0"/>
          <w:numId w:val="12"/>
        </w:numPr>
        <w:rPr>
          <w:rFonts w:ascii="Garamond" w:hAnsi="Garamond"/>
          <w:sz w:val="24"/>
          <w:szCs w:val="24"/>
        </w:rPr>
      </w:pPr>
      <w:r w:rsidRPr="00FD2790">
        <w:rPr>
          <w:rFonts w:ascii="Garamond" w:hAnsi="Garamond"/>
          <w:sz w:val="24"/>
          <w:szCs w:val="24"/>
        </w:rPr>
        <w:t xml:space="preserve">Demonstrate congruence between her [or his] belief and behavior, and between the public and private dimensions of life, while coping with the typical stages of a relationship between clergy and lay leaders. </w:t>
      </w:r>
    </w:p>
    <w:p w14:paraId="792C10A3" w14:textId="7238DBC6" w:rsidR="00FD2790" w:rsidRDefault="00FD2790" w:rsidP="00FD2790">
      <w:pPr>
        <w:numPr>
          <w:ilvl w:val="0"/>
          <w:numId w:val="12"/>
        </w:numPr>
        <w:rPr>
          <w:rFonts w:ascii="Garamond" w:hAnsi="Garamond"/>
          <w:sz w:val="24"/>
          <w:szCs w:val="24"/>
        </w:rPr>
      </w:pPr>
      <w:r w:rsidRPr="00FD2790">
        <w:rPr>
          <w:rFonts w:ascii="Garamond" w:hAnsi="Garamond"/>
          <w:sz w:val="24"/>
          <w:szCs w:val="24"/>
        </w:rPr>
        <w:t xml:space="preserve">As a priest, understand and be comfortable with being both symbol and person. </w:t>
      </w:r>
    </w:p>
    <w:p w14:paraId="02484417" w14:textId="6FCCA7E3" w:rsidR="00FD2790" w:rsidRDefault="00FD2790" w:rsidP="00FD2790">
      <w:pPr>
        <w:numPr>
          <w:ilvl w:val="0"/>
          <w:numId w:val="12"/>
        </w:numPr>
        <w:rPr>
          <w:rFonts w:ascii="Garamond" w:hAnsi="Garamond"/>
          <w:sz w:val="24"/>
          <w:szCs w:val="24"/>
        </w:rPr>
      </w:pPr>
      <w:r w:rsidRPr="00FD2790">
        <w:rPr>
          <w:rFonts w:ascii="Garamond" w:hAnsi="Garamond"/>
          <w:sz w:val="24"/>
          <w:szCs w:val="24"/>
        </w:rPr>
        <w:t xml:space="preserve">Have a disciplined spiritual life that </w:t>
      </w:r>
      <w:proofErr w:type="gramStart"/>
      <w:r w:rsidRPr="00FD2790">
        <w:rPr>
          <w:rFonts w:ascii="Garamond" w:hAnsi="Garamond"/>
          <w:sz w:val="24"/>
          <w:szCs w:val="24"/>
        </w:rPr>
        <w:t>includes:</w:t>
      </w:r>
      <w:proofErr w:type="gramEnd"/>
      <w:r w:rsidRPr="00FD2790">
        <w:rPr>
          <w:rFonts w:ascii="Garamond" w:hAnsi="Garamond"/>
          <w:sz w:val="24"/>
          <w:szCs w:val="24"/>
        </w:rPr>
        <w:t xml:space="preserve"> daily prayer and study of the Scriptures, regular continuing education, and the stewardship of personal health. </w:t>
      </w:r>
    </w:p>
    <w:p w14:paraId="387EFAC6" w14:textId="77777777" w:rsidR="00FD2790" w:rsidRDefault="00FD2790" w:rsidP="00FD2790">
      <w:pPr>
        <w:rPr>
          <w:rFonts w:ascii="Garamond" w:hAnsi="Garamond"/>
          <w:sz w:val="24"/>
          <w:szCs w:val="24"/>
        </w:rPr>
      </w:pPr>
    </w:p>
    <w:p w14:paraId="3B9B76FF" w14:textId="7A67616E" w:rsidR="00FD2790" w:rsidRPr="00FD2790" w:rsidRDefault="00FD2790" w:rsidP="00FD2790">
      <w:pPr>
        <w:rPr>
          <w:rFonts w:ascii="Garamond" w:hAnsi="Garamond"/>
          <w:b/>
          <w:bCs/>
          <w:sz w:val="24"/>
          <w:szCs w:val="24"/>
        </w:rPr>
      </w:pPr>
      <w:r w:rsidRPr="00FD2790">
        <w:rPr>
          <w:rFonts w:ascii="Garamond" w:hAnsi="Garamond"/>
          <w:b/>
          <w:bCs/>
          <w:sz w:val="24"/>
          <w:szCs w:val="24"/>
        </w:rPr>
        <w:t xml:space="preserve">Responsibilities </w:t>
      </w:r>
    </w:p>
    <w:p w14:paraId="2C930301" w14:textId="493B00FD" w:rsidR="00FD2790" w:rsidRDefault="00FD2790" w:rsidP="00FD2790">
      <w:pPr>
        <w:rPr>
          <w:rFonts w:ascii="Garamond" w:hAnsi="Garamond"/>
          <w:sz w:val="24"/>
          <w:szCs w:val="24"/>
        </w:rPr>
      </w:pPr>
      <w:r w:rsidRPr="00FD2790">
        <w:rPr>
          <w:rFonts w:ascii="Garamond" w:hAnsi="Garamond"/>
          <w:sz w:val="24"/>
          <w:szCs w:val="24"/>
        </w:rPr>
        <w:t>In addition to the responsibilities of a priest found in the ordination rite in the Book of Common Prayer, he [or she] will provide specific leadership in helping</w:t>
      </w:r>
      <w:r>
        <w:rPr>
          <w:rFonts w:ascii="Garamond" w:hAnsi="Garamond"/>
          <w:sz w:val="24"/>
          <w:szCs w:val="24"/>
        </w:rPr>
        <w:t xml:space="preserve"> the parishioners of</w:t>
      </w:r>
      <w:r w:rsidRPr="00FD2790">
        <w:rPr>
          <w:rFonts w:ascii="Garamond" w:hAnsi="Garamond"/>
          <w:sz w:val="24"/>
          <w:szCs w:val="24"/>
        </w:rPr>
        <w:t xml:space="preserve"> [__________ Episcopal Church] toward proclaiming the Gospel, serving the lost and left-out, and being excellent stewards of our gifts from God</w:t>
      </w:r>
      <w:r>
        <w:rPr>
          <w:rFonts w:ascii="Garamond" w:hAnsi="Garamond"/>
          <w:sz w:val="24"/>
          <w:szCs w:val="24"/>
        </w:rPr>
        <w:t xml:space="preserve"> as he [or she] equips the congregation to invite, welcome, and incorporate new persons to their common life</w:t>
      </w:r>
      <w:r w:rsidRPr="00FD2790">
        <w:rPr>
          <w:rFonts w:ascii="Garamond" w:hAnsi="Garamond"/>
          <w:sz w:val="24"/>
          <w:szCs w:val="24"/>
        </w:rPr>
        <w:t xml:space="preserve">. [Particularly around the following goals: Here are described any specific goals pertaining to the above responsibilities that need special mention as to the priest’s leadership role in this </w:t>
      </w:r>
      <w:proofErr w:type="gramStart"/>
      <w:r w:rsidRPr="00FD2790">
        <w:rPr>
          <w:rFonts w:ascii="Garamond" w:hAnsi="Garamond"/>
          <w:sz w:val="24"/>
          <w:szCs w:val="24"/>
        </w:rPr>
        <w:t>particular congregation</w:t>
      </w:r>
      <w:proofErr w:type="gramEnd"/>
      <w:r w:rsidRPr="00FD2790">
        <w:rPr>
          <w:rFonts w:ascii="Garamond" w:hAnsi="Garamond"/>
          <w:sz w:val="24"/>
          <w:szCs w:val="24"/>
        </w:rPr>
        <w:t xml:space="preserve">.] </w:t>
      </w:r>
    </w:p>
    <w:p w14:paraId="212D262E" w14:textId="77777777" w:rsidR="00FD2790" w:rsidRDefault="00FD2790" w:rsidP="00FD2790">
      <w:pPr>
        <w:rPr>
          <w:rFonts w:ascii="Garamond" w:hAnsi="Garamond"/>
          <w:sz w:val="24"/>
          <w:szCs w:val="24"/>
        </w:rPr>
      </w:pPr>
    </w:p>
    <w:p w14:paraId="15FDE8B5" w14:textId="77777777" w:rsidR="00FD2790" w:rsidRPr="00FD2790" w:rsidRDefault="00FD2790" w:rsidP="00FD2790">
      <w:pPr>
        <w:rPr>
          <w:rFonts w:ascii="Garamond" w:hAnsi="Garamond"/>
          <w:b/>
          <w:bCs/>
          <w:sz w:val="24"/>
          <w:szCs w:val="24"/>
        </w:rPr>
      </w:pPr>
      <w:r w:rsidRPr="00FD2790">
        <w:rPr>
          <w:rFonts w:ascii="Garamond" w:hAnsi="Garamond"/>
          <w:b/>
          <w:bCs/>
          <w:sz w:val="24"/>
          <w:szCs w:val="24"/>
        </w:rPr>
        <w:t xml:space="preserve">Times of Work and Leave </w:t>
      </w:r>
    </w:p>
    <w:p w14:paraId="328B17B8" w14:textId="0A453A8F" w:rsidR="00FD2790" w:rsidRDefault="00FD2790" w:rsidP="00FD2790">
      <w:pPr>
        <w:numPr>
          <w:ilvl w:val="0"/>
          <w:numId w:val="14"/>
        </w:numPr>
        <w:rPr>
          <w:rFonts w:ascii="Garamond" w:hAnsi="Garamond"/>
          <w:sz w:val="24"/>
          <w:szCs w:val="24"/>
        </w:rPr>
      </w:pPr>
      <w:r w:rsidRPr="00FD2790">
        <w:rPr>
          <w:rFonts w:ascii="Garamond" w:hAnsi="Garamond"/>
          <w:sz w:val="24"/>
          <w:szCs w:val="24"/>
        </w:rPr>
        <w:t xml:space="preserve">Her [or his] work includes not only the ministries of this parish, but also ministry in the community, the Diocese and the wider church and world. Recognizing the irregular hours of </w:t>
      </w:r>
      <w:r w:rsidRPr="00FD2790">
        <w:rPr>
          <w:rFonts w:ascii="Garamond" w:hAnsi="Garamond"/>
          <w:sz w:val="24"/>
          <w:szCs w:val="24"/>
        </w:rPr>
        <w:lastRenderedPageBreak/>
        <w:t xml:space="preserve">church life, </w:t>
      </w:r>
      <w:r>
        <w:rPr>
          <w:rFonts w:ascii="Garamond" w:hAnsi="Garamond"/>
          <w:sz w:val="24"/>
          <w:szCs w:val="24"/>
        </w:rPr>
        <w:t>the normal work week is measured as ten, four-hour units of mornings, afternoons, or evenings in various combinations reflecting the demands of this ministry (equaling 40 hours per week). In general, no more than three evenings per week are expected except for special holidays. She</w:t>
      </w:r>
      <w:r w:rsidRPr="00FD2790">
        <w:rPr>
          <w:rFonts w:ascii="Garamond" w:hAnsi="Garamond"/>
          <w:sz w:val="24"/>
          <w:szCs w:val="24"/>
        </w:rPr>
        <w:t xml:space="preserve"> [or he] is expected to preserve one continuous </w:t>
      </w:r>
      <w:proofErr w:type="gramStart"/>
      <w:r>
        <w:rPr>
          <w:rFonts w:ascii="Garamond" w:hAnsi="Garamond"/>
          <w:sz w:val="24"/>
          <w:szCs w:val="24"/>
        </w:rPr>
        <w:t xml:space="preserve">twenty-four </w:t>
      </w:r>
      <w:r w:rsidRPr="00FD2790">
        <w:rPr>
          <w:rFonts w:ascii="Garamond" w:hAnsi="Garamond"/>
          <w:sz w:val="24"/>
          <w:szCs w:val="24"/>
        </w:rPr>
        <w:t>hour</w:t>
      </w:r>
      <w:proofErr w:type="gramEnd"/>
      <w:r w:rsidRPr="00FD2790">
        <w:rPr>
          <w:rFonts w:ascii="Garamond" w:hAnsi="Garamond"/>
          <w:sz w:val="24"/>
          <w:szCs w:val="24"/>
        </w:rPr>
        <w:t xml:space="preserve"> period each week solely for personal and family time. </w:t>
      </w:r>
    </w:p>
    <w:p w14:paraId="7F22CC5B" w14:textId="2603ADD7" w:rsidR="00FD2790" w:rsidRDefault="00FD2790" w:rsidP="00FD2790">
      <w:pPr>
        <w:numPr>
          <w:ilvl w:val="0"/>
          <w:numId w:val="14"/>
        </w:numPr>
        <w:rPr>
          <w:rFonts w:ascii="Garamond" w:hAnsi="Garamond"/>
          <w:sz w:val="24"/>
          <w:szCs w:val="24"/>
        </w:rPr>
      </w:pPr>
      <w:r w:rsidRPr="00FD2790">
        <w:rPr>
          <w:rFonts w:ascii="Garamond" w:hAnsi="Garamond"/>
          <w:sz w:val="24"/>
          <w:szCs w:val="24"/>
        </w:rPr>
        <w:t>She [or he] will have the following periods of leave at full compensation: National Holidays (to be taken so as not to interfere with worship for major occasions). The following list is in accordance with the Federal Calendar: New Year’s Day, Martin Luther King, Jr. Day, Presidents’ Day, Memorial Day, Fourth of July, Labor Day</w:t>
      </w:r>
      <w:r>
        <w:rPr>
          <w:rFonts w:ascii="Garamond" w:hAnsi="Garamond"/>
          <w:sz w:val="24"/>
          <w:szCs w:val="24"/>
        </w:rPr>
        <w:t>, and Thanksgiving</w:t>
      </w:r>
      <w:r w:rsidRPr="00FD2790">
        <w:rPr>
          <w:rFonts w:ascii="Garamond" w:hAnsi="Garamond"/>
          <w:sz w:val="24"/>
          <w:szCs w:val="24"/>
        </w:rPr>
        <w:t xml:space="preserve">. </w:t>
      </w:r>
    </w:p>
    <w:p w14:paraId="20F2477F" w14:textId="70E51786" w:rsidR="00FD2790" w:rsidRDefault="00FD2790" w:rsidP="00FD2790">
      <w:pPr>
        <w:numPr>
          <w:ilvl w:val="0"/>
          <w:numId w:val="14"/>
        </w:numPr>
        <w:rPr>
          <w:rFonts w:ascii="Garamond" w:hAnsi="Garamond"/>
          <w:sz w:val="24"/>
          <w:szCs w:val="24"/>
        </w:rPr>
      </w:pPr>
      <w:r w:rsidRPr="00FD2790">
        <w:rPr>
          <w:rFonts w:ascii="Garamond" w:hAnsi="Garamond"/>
          <w:sz w:val="24"/>
          <w:szCs w:val="24"/>
        </w:rPr>
        <w:t xml:space="preserve">Four weeks annual vacation including four Sundays. No days will be carried forward to succeeding years. </w:t>
      </w:r>
    </w:p>
    <w:p w14:paraId="651158AA" w14:textId="1FC46F5C" w:rsidR="00FD2790" w:rsidRDefault="00FD2790" w:rsidP="00FD2790">
      <w:pPr>
        <w:numPr>
          <w:ilvl w:val="0"/>
          <w:numId w:val="14"/>
        </w:numPr>
        <w:rPr>
          <w:rFonts w:ascii="Garamond" w:hAnsi="Garamond"/>
          <w:sz w:val="24"/>
          <w:szCs w:val="24"/>
        </w:rPr>
      </w:pPr>
      <w:r w:rsidRPr="00FD2790">
        <w:rPr>
          <w:rFonts w:ascii="Garamond" w:hAnsi="Garamond"/>
          <w:sz w:val="24"/>
          <w:szCs w:val="24"/>
        </w:rPr>
        <w:t xml:space="preserve">Professional Development Leave (Continuing Education) at the rate of two weeks per year, including one Sunday. </w:t>
      </w:r>
    </w:p>
    <w:p w14:paraId="7D420CD9" w14:textId="79AB97A4" w:rsidR="00FD2790" w:rsidRDefault="00FD2790" w:rsidP="00FD2790">
      <w:pPr>
        <w:numPr>
          <w:ilvl w:val="0"/>
          <w:numId w:val="14"/>
        </w:numPr>
        <w:rPr>
          <w:rFonts w:ascii="Garamond" w:hAnsi="Garamond"/>
          <w:sz w:val="24"/>
          <w:szCs w:val="24"/>
        </w:rPr>
      </w:pPr>
      <w:r w:rsidRPr="00FD2790">
        <w:rPr>
          <w:rFonts w:ascii="Garamond" w:hAnsi="Garamond"/>
          <w:sz w:val="24"/>
          <w:szCs w:val="24"/>
        </w:rPr>
        <w:t xml:space="preserve">Two weeks per year of service to [_______Episcopal Church] for Sabbatical Leave, to be available after the third year, and a cumulative total of 12 weeks through the 6th year. Sabbatical arrangements shall be made in full consultation with the Vestry to insure benefits for both the parish [or mission] and priest. Compensation for each week of Sabbatical Leave taken will be the equivalent of one week’s salary plus church pension fund, health benefits and housing. </w:t>
      </w:r>
      <w:r>
        <w:rPr>
          <w:rFonts w:ascii="Garamond" w:hAnsi="Garamond"/>
          <w:sz w:val="24"/>
          <w:szCs w:val="24"/>
        </w:rPr>
        <w:t>Sabbatical leave is neither transferable to another parish nor is any accrued sabbatical time due on leaving to retire or serve in another call.</w:t>
      </w:r>
    </w:p>
    <w:p w14:paraId="4BC7EB1F" w14:textId="77777777" w:rsidR="00FD2790" w:rsidRDefault="00FD2790" w:rsidP="00FD2790">
      <w:pPr>
        <w:rPr>
          <w:rFonts w:ascii="Garamond" w:hAnsi="Garamond"/>
          <w:sz w:val="24"/>
          <w:szCs w:val="24"/>
        </w:rPr>
      </w:pPr>
    </w:p>
    <w:p w14:paraId="75498DCC" w14:textId="77777777" w:rsidR="00FD2790" w:rsidRPr="00FD2790" w:rsidRDefault="00FD2790" w:rsidP="00FD2790">
      <w:pPr>
        <w:rPr>
          <w:rFonts w:ascii="Garamond" w:hAnsi="Garamond"/>
          <w:b/>
          <w:bCs/>
          <w:sz w:val="24"/>
          <w:szCs w:val="24"/>
        </w:rPr>
      </w:pPr>
      <w:r w:rsidRPr="00FD2790">
        <w:rPr>
          <w:rFonts w:ascii="Garamond" w:hAnsi="Garamond"/>
          <w:b/>
          <w:bCs/>
          <w:sz w:val="24"/>
          <w:szCs w:val="24"/>
        </w:rPr>
        <w:t xml:space="preserve">Compensation </w:t>
      </w:r>
    </w:p>
    <w:p w14:paraId="078E77F4" w14:textId="1717DE5D" w:rsidR="00FD2790" w:rsidRDefault="00FD2790" w:rsidP="00FD2790">
      <w:pPr>
        <w:rPr>
          <w:rFonts w:ascii="Garamond" w:hAnsi="Garamond"/>
          <w:sz w:val="24"/>
          <w:szCs w:val="24"/>
        </w:rPr>
      </w:pPr>
      <w:r w:rsidRPr="00FD2790">
        <w:rPr>
          <w:rFonts w:ascii="Garamond" w:hAnsi="Garamond"/>
          <w:sz w:val="24"/>
          <w:szCs w:val="24"/>
        </w:rPr>
        <w:t>His [or her] monthly cash salary will be as shown on the attached Compensation Plan for [___</w:t>
      </w:r>
      <w:r>
        <w:rPr>
          <w:rFonts w:ascii="Garamond" w:hAnsi="Garamond"/>
          <w:sz w:val="24"/>
          <w:szCs w:val="24"/>
        </w:rPr>
        <w:t xml:space="preserve">______ </w:t>
      </w:r>
      <w:r w:rsidRPr="00FD2790">
        <w:rPr>
          <w:rFonts w:ascii="Garamond" w:hAnsi="Garamond"/>
          <w:sz w:val="24"/>
          <w:szCs w:val="24"/>
        </w:rPr>
        <w:t>Episcopal Church</w:t>
      </w:r>
      <w:r>
        <w:rPr>
          <w:rFonts w:ascii="Garamond" w:hAnsi="Garamond"/>
          <w:sz w:val="24"/>
          <w:szCs w:val="24"/>
        </w:rPr>
        <w:t xml:space="preserve"> in ______</w:t>
      </w:r>
      <w:r w:rsidRPr="00FD2790">
        <w:rPr>
          <w:rFonts w:ascii="Garamond" w:hAnsi="Garamond"/>
          <w:sz w:val="24"/>
          <w:szCs w:val="24"/>
        </w:rPr>
        <w:t xml:space="preserve">] based on guidelines in the Diocese of Georgia. Salary will be paid on </w:t>
      </w:r>
      <w:r>
        <w:rPr>
          <w:rFonts w:ascii="Garamond" w:hAnsi="Garamond"/>
          <w:sz w:val="24"/>
          <w:szCs w:val="24"/>
        </w:rPr>
        <w:t>an agreed fixed day</w:t>
      </w:r>
      <w:r w:rsidRPr="00FD2790">
        <w:rPr>
          <w:rFonts w:ascii="Garamond" w:hAnsi="Garamond"/>
          <w:sz w:val="24"/>
          <w:szCs w:val="24"/>
        </w:rPr>
        <w:t xml:space="preserve"> of each month. The Vestry will review his [or her] salary annually. </w:t>
      </w:r>
      <w:r>
        <w:rPr>
          <w:rFonts w:ascii="Garamond" w:hAnsi="Garamond"/>
          <w:sz w:val="24"/>
          <w:szCs w:val="24"/>
        </w:rPr>
        <w:t>The parish will also make the required payments to the Church Pension Fund.</w:t>
      </w:r>
    </w:p>
    <w:p w14:paraId="347FF425" w14:textId="77777777" w:rsidR="00FD2790" w:rsidRDefault="00FD2790" w:rsidP="00FD2790">
      <w:pPr>
        <w:rPr>
          <w:rFonts w:ascii="Garamond" w:hAnsi="Garamond"/>
          <w:sz w:val="24"/>
          <w:szCs w:val="24"/>
        </w:rPr>
      </w:pPr>
    </w:p>
    <w:p w14:paraId="66B82854" w14:textId="77777777" w:rsidR="00FD2790" w:rsidRPr="00FD2790" w:rsidRDefault="00FD2790" w:rsidP="00FD2790">
      <w:pPr>
        <w:rPr>
          <w:rFonts w:ascii="Garamond" w:hAnsi="Garamond"/>
          <w:b/>
          <w:bCs/>
          <w:sz w:val="24"/>
          <w:szCs w:val="24"/>
        </w:rPr>
      </w:pPr>
      <w:r w:rsidRPr="00FD2790">
        <w:rPr>
          <w:rFonts w:ascii="Garamond" w:hAnsi="Garamond"/>
          <w:b/>
          <w:bCs/>
          <w:sz w:val="24"/>
          <w:szCs w:val="24"/>
        </w:rPr>
        <w:t xml:space="preserve">Expenses </w:t>
      </w:r>
    </w:p>
    <w:p w14:paraId="2F597E3F" w14:textId="476C9212" w:rsidR="00FD2790" w:rsidRDefault="00FD2790" w:rsidP="00FD2790">
      <w:pPr>
        <w:numPr>
          <w:ilvl w:val="0"/>
          <w:numId w:val="17"/>
        </w:numPr>
        <w:rPr>
          <w:rFonts w:ascii="Garamond" w:hAnsi="Garamond"/>
          <w:sz w:val="24"/>
          <w:szCs w:val="24"/>
        </w:rPr>
      </w:pPr>
      <w:r w:rsidRPr="00FD2790">
        <w:rPr>
          <w:rFonts w:ascii="Garamond" w:hAnsi="Garamond"/>
          <w:sz w:val="24"/>
          <w:szCs w:val="24"/>
        </w:rPr>
        <w:t xml:space="preserve">The parish [or mission] will reimburse travel expenses at the current IRS standard rate. He [or she] will submit travel claims </w:t>
      </w:r>
      <w:proofErr w:type="gramStart"/>
      <w:r w:rsidRPr="00FD2790">
        <w:rPr>
          <w:rFonts w:ascii="Garamond" w:hAnsi="Garamond"/>
          <w:sz w:val="24"/>
          <w:szCs w:val="24"/>
        </w:rPr>
        <w:t>on a monthly basis</w:t>
      </w:r>
      <w:proofErr w:type="gramEnd"/>
      <w:r w:rsidRPr="00FD2790">
        <w:rPr>
          <w:rFonts w:ascii="Garamond" w:hAnsi="Garamond"/>
          <w:sz w:val="24"/>
          <w:szCs w:val="24"/>
        </w:rPr>
        <w:t xml:space="preserve">. </w:t>
      </w:r>
    </w:p>
    <w:p w14:paraId="4B73D72F" w14:textId="1E00BB13" w:rsidR="00FD2790" w:rsidRDefault="00FD2790" w:rsidP="00FD2790">
      <w:pPr>
        <w:numPr>
          <w:ilvl w:val="0"/>
          <w:numId w:val="17"/>
        </w:numPr>
        <w:rPr>
          <w:rFonts w:ascii="Garamond" w:hAnsi="Garamond"/>
          <w:sz w:val="24"/>
          <w:szCs w:val="24"/>
        </w:rPr>
      </w:pPr>
      <w:r w:rsidRPr="00FD2790">
        <w:rPr>
          <w:rFonts w:ascii="Garamond" w:hAnsi="Garamond"/>
          <w:sz w:val="24"/>
          <w:szCs w:val="24"/>
        </w:rPr>
        <w:t>The parish will reimburse other expenses</w:t>
      </w:r>
      <w:r>
        <w:rPr>
          <w:rFonts w:ascii="Garamond" w:hAnsi="Garamond"/>
          <w:sz w:val="24"/>
          <w:szCs w:val="24"/>
        </w:rPr>
        <w:t>, such as cell phone,</w:t>
      </w:r>
      <w:r w:rsidRPr="00FD2790">
        <w:rPr>
          <w:rFonts w:ascii="Garamond" w:hAnsi="Garamond"/>
          <w:sz w:val="24"/>
          <w:szCs w:val="24"/>
        </w:rPr>
        <w:t xml:space="preserve"> related to his [her] ministry with the submission of appropriate receipts</w:t>
      </w:r>
      <w:r>
        <w:rPr>
          <w:rFonts w:ascii="Garamond" w:hAnsi="Garamond"/>
          <w:sz w:val="24"/>
          <w:szCs w:val="24"/>
        </w:rPr>
        <w:t xml:space="preserve"> and as provided by the parish budget</w:t>
      </w:r>
      <w:r w:rsidRPr="00FD2790">
        <w:rPr>
          <w:rFonts w:ascii="Garamond" w:hAnsi="Garamond"/>
          <w:sz w:val="24"/>
          <w:szCs w:val="24"/>
        </w:rPr>
        <w:t xml:space="preserve">. </w:t>
      </w:r>
    </w:p>
    <w:p w14:paraId="6E719864" w14:textId="78350615" w:rsidR="00FD2790" w:rsidRDefault="00FD2790" w:rsidP="00FD2790">
      <w:pPr>
        <w:numPr>
          <w:ilvl w:val="0"/>
          <w:numId w:val="17"/>
        </w:numPr>
        <w:rPr>
          <w:rFonts w:ascii="Garamond" w:hAnsi="Garamond"/>
          <w:sz w:val="24"/>
          <w:szCs w:val="24"/>
        </w:rPr>
      </w:pPr>
      <w:r w:rsidRPr="00FD2790">
        <w:rPr>
          <w:rFonts w:ascii="Garamond" w:hAnsi="Garamond"/>
          <w:sz w:val="24"/>
          <w:szCs w:val="24"/>
        </w:rPr>
        <w:t xml:space="preserve">The parish will provide funds for his [or her] continuing education as provided </w:t>
      </w:r>
      <w:r>
        <w:rPr>
          <w:rFonts w:ascii="Garamond" w:hAnsi="Garamond"/>
          <w:sz w:val="24"/>
          <w:szCs w:val="24"/>
        </w:rPr>
        <w:t>within the parish budget</w:t>
      </w:r>
      <w:r w:rsidRPr="00FD2790">
        <w:rPr>
          <w:rFonts w:ascii="Garamond" w:hAnsi="Garamond"/>
          <w:sz w:val="24"/>
          <w:szCs w:val="24"/>
        </w:rPr>
        <w:t xml:space="preserve">. </w:t>
      </w:r>
    </w:p>
    <w:p w14:paraId="1861140D" w14:textId="77777777" w:rsidR="00FD2790" w:rsidRDefault="00FD2790" w:rsidP="00FD2790">
      <w:pPr>
        <w:rPr>
          <w:rFonts w:ascii="Garamond" w:hAnsi="Garamond"/>
          <w:sz w:val="24"/>
          <w:szCs w:val="24"/>
        </w:rPr>
      </w:pPr>
    </w:p>
    <w:p w14:paraId="5B6E7103" w14:textId="77777777" w:rsidR="00FD2790" w:rsidRPr="00FD2790" w:rsidRDefault="00FD2790" w:rsidP="00FD2790">
      <w:pPr>
        <w:rPr>
          <w:rFonts w:ascii="Garamond" w:hAnsi="Garamond"/>
          <w:b/>
          <w:bCs/>
          <w:sz w:val="24"/>
          <w:szCs w:val="24"/>
        </w:rPr>
      </w:pPr>
      <w:r w:rsidRPr="00FD2790">
        <w:rPr>
          <w:rFonts w:ascii="Garamond" w:hAnsi="Garamond"/>
          <w:b/>
          <w:bCs/>
          <w:sz w:val="24"/>
          <w:szCs w:val="24"/>
        </w:rPr>
        <w:t xml:space="preserve">Discretionary Fund </w:t>
      </w:r>
    </w:p>
    <w:p w14:paraId="1D28DE00" w14:textId="77777777" w:rsidR="00FD2790" w:rsidRDefault="00FD2790" w:rsidP="00FD2790">
      <w:pPr>
        <w:rPr>
          <w:rFonts w:ascii="Garamond" w:hAnsi="Garamond"/>
          <w:sz w:val="24"/>
          <w:szCs w:val="24"/>
        </w:rPr>
      </w:pPr>
      <w:r w:rsidRPr="00FD2790">
        <w:rPr>
          <w:rFonts w:ascii="Garamond" w:hAnsi="Garamond"/>
          <w:sz w:val="24"/>
          <w:szCs w:val="24"/>
        </w:rPr>
        <w:t xml:space="preserve">In accordance with the Canons of the Episcopal Church, a discretionary fund is to be established, under the Rector’s [Vicar’s, or assistant to the Rector’s] sole control, from offerings made for that purpose. This fund will be audited each year with all the other funds of the parish. </w:t>
      </w:r>
    </w:p>
    <w:p w14:paraId="04CEA90C" w14:textId="77777777" w:rsidR="00FD2790" w:rsidRDefault="00FD2790" w:rsidP="00FD2790">
      <w:pPr>
        <w:rPr>
          <w:rFonts w:ascii="Garamond" w:hAnsi="Garamond"/>
          <w:sz w:val="24"/>
          <w:szCs w:val="24"/>
        </w:rPr>
      </w:pPr>
    </w:p>
    <w:p w14:paraId="0697B450" w14:textId="77777777" w:rsidR="00FD2790" w:rsidRPr="00FD2790" w:rsidRDefault="00FD2790" w:rsidP="00FD2790">
      <w:pPr>
        <w:rPr>
          <w:rFonts w:ascii="Garamond" w:hAnsi="Garamond"/>
          <w:b/>
          <w:bCs/>
          <w:sz w:val="24"/>
          <w:szCs w:val="24"/>
        </w:rPr>
      </w:pPr>
      <w:r w:rsidRPr="00FD2790">
        <w:rPr>
          <w:rFonts w:ascii="Garamond" w:hAnsi="Garamond"/>
          <w:b/>
          <w:bCs/>
          <w:sz w:val="24"/>
          <w:szCs w:val="24"/>
        </w:rPr>
        <w:t xml:space="preserve">Supplementary Compensation </w:t>
      </w:r>
    </w:p>
    <w:p w14:paraId="15C91C17" w14:textId="77777777" w:rsidR="00FD2790" w:rsidRDefault="00FD2790" w:rsidP="00FD2790">
      <w:pPr>
        <w:rPr>
          <w:rFonts w:ascii="Garamond" w:hAnsi="Garamond"/>
          <w:sz w:val="24"/>
          <w:szCs w:val="24"/>
        </w:rPr>
      </w:pPr>
      <w:r w:rsidRPr="00FD2790">
        <w:rPr>
          <w:rFonts w:ascii="Garamond" w:hAnsi="Garamond"/>
          <w:sz w:val="24"/>
          <w:szCs w:val="24"/>
        </w:rPr>
        <w:t>The Rector [or Vicar or Assistant Rector] shall not charge fees for performing any rites of the Church (e.g. baptisms, marriages, funerals) for members of [________Episcopal Church</w:t>
      </w:r>
      <w:r>
        <w:rPr>
          <w:rFonts w:ascii="Garamond" w:hAnsi="Garamond"/>
          <w:sz w:val="24"/>
          <w:szCs w:val="24"/>
        </w:rPr>
        <w:t xml:space="preserve"> in _______</w:t>
      </w:r>
      <w:r w:rsidRPr="00FD2790">
        <w:rPr>
          <w:rFonts w:ascii="Garamond" w:hAnsi="Garamond"/>
          <w:sz w:val="24"/>
          <w:szCs w:val="24"/>
        </w:rPr>
        <w:t xml:space="preserve">]. She [or he] may, however, receive income from other sources, as approved by the Vestry, such as honoraria for professional services performed on personal time for persons or groups unrelated to the parish [or mission], or for sermons, books, or articles published outside the parish. </w:t>
      </w:r>
    </w:p>
    <w:p w14:paraId="51936217" w14:textId="77777777" w:rsidR="00FD2790" w:rsidRDefault="00FD2790" w:rsidP="00FD2790">
      <w:pPr>
        <w:rPr>
          <w:rFonts w:ascii="Garamond" w:hAnsi="Garamond"/>
          <w:sz w:val="24"/>
          <w:szCs w:val="24"/>
        </w:rPr>
      </w:pPr>
    </w:p>
    <w:p w14:paraId="4E76581E" w14:textId="77777777" w:rsidR="00FD2790" w:rsidRDefault="00FD2790" w:rsidP="00FD2790">
      <w:pPr>
        <w:rPr>
          <w:rFonts w:ascii="Garamond" w:hAnsi="Garamond"/>
          <w:sz w:val="24"/>
          <w:szCs w:val="24"/>
        </w:rPr>
      </w:pPr>
      <w:r w:rsidRPr="00FD2790">
        <w:rPr>
          <w:rFonts w:ascii="Garamond" w:hAnsi="Garamond"/>
          <w:b/>
          <w:bCs/>
          <w:sz w:val="24"/>
          <w:szCs w:val="24"/>
        </w:rPr>
        <w:lastRenderedPageBreak/>
        <w:t xml:space="preserve">Mutual Ministry Review </w:t>
      </w:r>
      <w:r>
        <w:rPr>
          <w:rFonts w:ascii="Garamond" w:hAnsi="Garamond"/>
          <w:b/>
          <w:bCs/>
          <w:sz w:val="24"/>
          <w:szCs w:val="24"/>
        </w:rPr>
        <w:br/>
      </w:r>
      <w:r w:rsidRPr="00FD2790">
        <w:rPr>
          <w:rFonts w:ascii="Garamond" w:hAnsi="Garamond"/>
          <w:sz w:val="24"/>
          <w:szCs w:val="24"/>
        </w:rPr>
        <w:t xml:space="preserve">The Rector [or Vicar] and Vestry will establish a regular and ongoing time of mutual reflection and review of their work and ministry together. Annually, they will engage in a disciplined and intentional Mutual Ministry Review using a form established by the Diocese of Georgia. </w:t>
      </w:r>
    </w:p>
    <w:p w14:paraId="25BC9095" w14:textId="77777777" w:rsidR="00FD2790" w:rsidRDefault="00FD2790" w:rsidP="00FD2790">
      <w:pPr>
        <w:rPr>
          <w:rFonts w:ascii="Garamond" w:hAnsi="Garamond"/>
          <w:sz w:val="24"/>
          <w:szCs w:val="24"/>
        </w:rPr>
      </w:pPr>
    </w:p>
    <w:p w14:paraId="64DFE40F" w14:textId="7BB321D1" w:rsidR="00FD2790" w:rsidRDefault="00FD2790" w:rsidP="00FD2790">
      <w:pPr>
        <w:rPr>
          <w:rFonts w:ascii="Garamond" w:hAnsi="Garamond"/>
          <w:sz w:val="24"/>
          <w:szCs w:val="24"/>
        </w:rPr>
      </w:pPr>
      <w:r w:rsidRPr="00FD2790">
        <w:rPr>
          <w:rFonts w:ascii="Garamond" w:hAnsi="Garamond"/>
          <w:b/>
          <w:bCs/>
          <w:sz w:val="24"/>
          <w:szCs w:val="24"/>
        </w:rPr>
        <w:t>Diocesan Training Requirements</w:t>
      </w:r>
      <w:r w:rsidRPr="00FD2790">
        <w:rPr>
          <w:rFonts w:ascii="Garamond" w:hAnsi="Garamond"/>
          <w:sz w:val="24"/>
          <w:szCs w:val="24"/>
        </w:rPr>
        <w:t xml:space="preserve"> </w:t>
      </w:r>
      <w:r>
        <w:rPr>
          <w:rFonts w:ascii="Garamond" w:hAnsi="Garamond"/>
          <w:sz w:val="24"/>
          <w:szCs w:val="24"/>
        </w:rPr>
        <w:br/>
      </w:r>
      <w:r w:rsidRPr="00FD2790">
        <w:rPr>
          <w:rFonts w:ascii="Garamond" w:hAnsi="Garamond"/>
          <w:sz w:val="24"/>
          <w:szCs w:val="24"/>
        </w:rPr>
        <w:t>As a new priest to the Diocese of Georgia, the Rector</w:t>
      </w:r>
      <w:r>
        <w:rPr>
          <w:rFonts w:ascii="Garamond" w:hAnsi="Garamond"/>
          <w:sz w:val="24"/>
          <w:szCs w:val="24"/>
        </w:rPr>
        <w:t xml:space="preserve"> </w:t>
      </w:r>
      <w:r w:rsidRPr="00FD2790">
        <w:rPr>
          <w:rFonts w:ascii="Garamond" w:hAnsi="Garamond"/>
          <w:sz w:val="24"/>
          <w:szCs w:val="24"/>
        </w:rPr>
        <w:t xml:space="preserve">[or </w:t>
      </w:r>
      <w:r>
        <w:rPr>
          <w:rFonts w:ascii="Garamond" w:hAnsi="Garamond"/>
          <w:sz w:val="24"/>
          <w:szCs w:val="24"/>
        </w:rPr>
        <w:t>Priest in Charge</w:t>
      </w:r>
      <w:r w:rsidRPr="00FD2790">
        <w:rPr>
          <w:rFonts w:ascii="Garamond" w:hAnsi="Garamond"/>
          <w:sz w:val="24"/>
          <w:szCs w:val="24"/>
        </w:rPr>
        <w:t xml:space="preserve"> or Assistant </w:t>
      </w:r>
      <w:proofErr w:type="gramStart"/>
      <w:r w:rsidRPr="00FD2790">
        <w:rPr>
          <w:rFonts w:ascii="Garamond" w:hAnsi="Garamond"/>
          <w:sz w:val="24"/>
          <w:szCs w:val="24"/>
        </w:rPr>
        <w:t xml:space="preserve">Rector]  </w:t>
      </w:r>
      <w:r w:rsidR="000E4E39">
        <w:rPr>
          <w:rFonts w:ascii="Garamond" w:hAnsi="Garamond"/>
          <w:sz w:val="24"/>
          <w:szCs w:val="24"/>
        </w:rPr>
        <w:t>attend</w:t>
      </w:r>
      <w:proofErr w:type="gramEnd"/>
      <w:r w:rsidRPr="00FD2790">
        <w:rPr>
          <w:rFonts w:ascii="Garamond" w:hAnsi="Garamond"/>
          <w:sz w:val="24"/>
          <w:szCs w:val="24"/>
        </w:rPr>
        <w:t xml:space="preserve"> the Conflict Management training at Honey Creek within the first 24 months. </w:t>
      </w:r>
    </w:p>
    <w:p w14:paraId="4881E064" w14:textId="77777777" w:rsidR="00FD2790" w:rsidRDefault="00FD2790" w:rsidP="00FD2790">
      <w:pPr>
        <w:rPr>
          <w:rFonts w:ascii="Garamond" w:hAnsi="Garamond"/>
          <w:sz w:val="24"/>
          <w:szCs w:val="24"/>
        </w:rPr>
      </w:pPr>
    </w:p>
    <w:p w14:paraId="79B8CA52" w14:textId="0C2AE561" w:rsidR="00FD2790" w:rsidRDefault="00FD2790" w:rsidP="00FD2790">
      <w:pPr>
        <w:rPr>
          <w:rFonts w:ascii="Garamond" w:hAnsi="Garamond"/>
          <w:sz w:val="24"/>
          <w:szCs w:val="24"/>
        </w:rPr>
      </w:pPr>
      <w:r w:rsidRPr="00FD2790">
        <w:rPr>
          <w:rFonts w:ascii="Garamond" w:hAnsi="Garamond"/>
          <w:b/>
          <w:bCs/>
          <w:sz w:val="24"/>
          <w:szCs w:val="24"/>
        </w:rPr>
        <w:t>Use of Church Buildings</w:t>
      </w:r>
      <w:r w:rsidRPr="00FD2790">
        <w:rPr>
          <w:rFonts w:ascii="Garamond" w:hAnsi="Garamond"/>
          <w:sz w:val="24"/>
          <w:szCs w:val="24"/>
        </w:rPr>
        <w:t xml:space="preserve"> </w:t>
      </w:r>
      <w:r>
        <w:rPr>
          <w:rFonts w:ascii="Garamond" w:hAnsi="Garamond"/>
          <w:sz w:val="24"/>
          <w:szCs w:val="24"/>
        </w:rPr>
        <w:br/>
      </w:r>
      <w:r w:rsidRPr="00FD2790">
        <w:rPr>
          <w:rFonts w:ascii="Garamond" w:hAnsi="Garamond"/>
          <w:sz w:val="24"/>
          <w:szCs w:val="24"/>
        </w:rPr>
        <w:t>In addition to use and control of the Parish buildings for the discharge of the duties of the Rector</w:t>
      </w:r>
      <w:r>
        <w:rPr>
          <w:rFonts w:ascii="Garamond" w:hAnsi="Garamond"/>
          <w:sz w:val="24"/>
          <w:szCs w:val="24"/>
        </w:rPr>
        <w:t>’</w:t>
      </w:r>
      <w:r w:rsidRPr="00FD2790">
        <w:rPr>
          <w:rFonts w:ascii="Garamond" w:hAnsi="Garamond"/>
          <w:sz w:val="24"/>
          <w:szCs w:val="24"/>
        </w:rPr>
        <w:t xml:space="preserve">s [or vicar’s] office, as provided by Canon Law, the Rector [or vicar] shall have the right to grant use of the buildings to individuals or groups from outside the Parish. </w:t>
      </w:r>
    </w:p>
    <w:p w14:paraId="685FED3B" w14:textId="77777777" w:rsidR="00FD2790" w:rsidRDefault="00FD2790" w:rsidP="00FD2790">
      <w:pPr>
        <w:rPr>
          <w:rFonts w:ascii="Garamond" w:hAnsi="Garamond"/>
          <w:sz w:val="24"/>
          <w:szCs w:val="24"/>
        </w:rPr>
      </w:pPr>
    </w:p>
    <w:p w14:paraId="2E50F1F5" w14:textId="77777777" w:rsidR="0066444E" w:rsidRPr="0066444E" w:rsidRDefault="00FD2790" w:rsidP="00FD2790">
      <w:pPr>
        <w:rPr>
          <w:rFonts w:ascii="Garamond" w:hAnsi="Garamond"/>
          <w:b/>
          <w:bCs/>
          <w:sz w:val="24"/>
          <w:szCs w:val="24"/>
        </w:rPr>
      </w:pPr>
      <w:r w:rsidRPr="0066444E">
        <w:rPr>
          <w:rFonts w:ascii="Garamond" w:hAnsi="Garamond"/>
          <w:b/>
          <w:bCs/>
          <w:sz w:val="24"/>
          <w:szCs w:val="24"/>
        </w:rPr>
        <w:t xml:space="preserve">Other Agreements </w:t>
      </w:r>
    </w:p>
    <w:p w14:paraId="155FF860" w14:textId="2F1E7505" w:rsidR="00FD2790" w:rsidRDefault="00FD2790" w:rsidP="0066444E">
      <w:pPr>
        <w:numPr>
          <w:ilvl w:val="0"/>
          <w:numId w:val="18"/>
        </w:numPr>
        <w:rPr>
          <w:rFonts w:ascii="Garamond" w:hAnsi="Garamond"/>
          <w:sz w:val="24"/>
          <w:szCs w:val="24"/>
        </w:rPr>
      </w:pPr>
      <w:r w:rsidRPr="00FD2790">
        <w:rPr>
          <w:rFonts w:ascii="Garamond" w:hAnsi="Garamond"/>
          <w:sz w:val="24"/>
          <w:szCs w:val="24"/>
        </w:rPr>
        <w:t xml:space="preserve">The parish [or mission] will pay all moving expenses. The Rector [or Vicar, or Assistant to the Rector] is required to obtain three estimates for these expenses and present them to the Vestry. </w:t>
      </w:r>
    </w:p>
    <w:p w14:paraId="03DE1F29" w14:textId="1AA31087" w:rsidR="00FD2790" w:rsidRDefault="00FD2790" w:rsidP="0066444E">
      <w:pPr>
        <w:numPr>
          <w:ilvl w:val="0"/>
          <w:numId w:val="18"/>
        </w:numPr>
        <w:rPr>
          <w:rFonts w:ascii="Garamond" w:hAnsi="Garamond"/>
          <w:sz w:val="24"/>
          <w:szCs w:val="24"/>
        </w:rPr>
      </w:pPr>
      <w:r w:rsidRPr="00FD2790">
        <w:rPr>
          <w:rFonts w:ascii="Garamond" w:hAnsi="Garamond"/>
          <w:sz w:val="24"/>
          <w:szCs w:val="24"/>
        </w:rPr>
        <w:t xml:space="preserve">The Rector (or Vicar, or Assistant Rector] shall begin on ________________. All pay and benefits shall become effective as of that time. </w:t>
      </w:r>
    </w:p>
    <w:p w14:paraId="632D6A1D" w14:textId="7CBDD3DF" w:rsidR="00FD2790" w:rsidRDefault="00FD2790" w:rsidP="0066444E">
      <w:pPr>
        <w:numPr>
          <w:ilvl w:val="0"/>
          <w:numId w:val="18"/>
        </w:numPr>
        <w:rPr>
          <w:rFonts w:ascii="Garamond" w:hAnsi="Garamond"/>
          <w:sz w:val="24"/>
          <w:szCs w:val="24"/>
        </w:rPr>
      </w:pPr>
      <w:r w:rsidRPr="00FD2790">
        <w:rPr>
          <w:rFonts w:ascii="Garamond" w:hAnsi="Garamond"/>
          <w:sz w:val="24"/>
          <w:szCs w:val="24"/>
        </w:rPr>
        <w:t xml:space="preserve">This Letter of Agreement, signed by the Rector, Wardens, and the </w:t>
      </w:r>
      <w:proofErr w:type="gramStart"/>
      <w:r w:rsidRPr="00FD2790">
        <w:rPr>
          <w:rFonts w:ascii="Garamond" w:hAnsi="Garamond"/>
          <w:sz w:val="24"/>
          <w:szCs w:val="24"/>
        </w:rPr>
        <w:t>Bishop</w:t>
      </w:r>
      <w:proofErr w:type="gramEnd"/>
      <w:r w:rsidRPr="00FD2790">
        <w:rPr>
          <w:rFonts w:ascii="Garamond" w:hAnsi="Garamond"/>
          <w:sz w:val="24"/>
          <w:szCs w:val="24"/>
        </w:rPr>
        <w:t xml:space="preserve"> shall be kept on file in the church office, with copies provided to all signees. </w:t>
      </w:r>
    </w:p>
    <w:p w14:paraId="473C21C1" w14:textId="19760122" w:rsidR="00736A5D" w:rsidRPr="00FD2790" w:rsidRDefault="00FD2790" w:rsidP="0066444E">
      <w:pPr>
        <w:numPr>
          <w:ilvl w:val="0"/>
          <w:numId w:val="18"/>
        </w:numPr>
        <w:rPr>
          <w:rFonts w:ascii="Garamond" w:hAnsi="Garamond"/>
          <w:b/>
          <w:bCs/>
          <w:sz w:val="24"/>
          <w:szCs w:val="24"/>
        </w:rPr>
      </w:pPr>
      <w:r w:rsidRPr="00FD2790">
        <w:rPr>
          <w:rFonts w:ascii="Garamond" w:hAnsi="Garamond"/>
          <w:sz w:val="24"/>
          <w:szCs w:val="24"/>
        </w:rPr>
        <w:t>This letter may be revised only by mutual agreement.</w:t>
      </w:r>
    </w:p>
    <w:p w14:paraId="68E7B816" w14:textId="7E449322" w:rsidR="00736A5D" w:rsidRDefault="00736A5D">
      <w:pPr>
        <w:rPr>
          <w:rFonts w:ascii="Garamond" w:hAnsi="Garamond" w:cs="Georgia"/>
          <w:sz w:val="24"/>
          <w:szCs w:val="24"/>
        </w:rPr>
      </w:pPr>
    </w:p>
    <w:p w14:paraId="27CD8DCB" w14:textId="4C76D4A0" w:rsidR="00FD2790" w:rsidRDefault="00FD2790">
      <w:pPr>
        <w:rPr>
          <w:rFonts w:ascii="Garamond" w:hAnsi="Garamond" w:cs="Georgia"/>
          <w:sz w:val="24"/>
          <w:szCs w:val="24"/>
        </w:rPr>
      </w:pPr>
    </w:p>
    <w:p w14:paraId="05C7D040" w14:textId="77777777" w:rsidR="00FD2790" w:rsidRDefault="00FD2790">
      <w:pPr>
        <w:rPr>
          <w:rFonts w:ascii="Garamond" w:hAnsi="Garamond" w:cs="Georgia"/>
          <w:sz w:val="24"/>
          <w:szCs w:val="24"/>
        </w:rPr>
      </w:pPr>
    </w:p>
    <w:p w14:paraId="16910077" w14:textId="77777777" w:rsidR="00FD2790" w:rsidRPr="00FD2790" w:rsidRDefault="00FD2790">
      <w:pPr>
        <w:rPr>
          <w:rFonts w:ascii="Garamond" w:hAnsi="Garamond" w:cs="Georgia"/>
          <w:sz w:val="24"/>
          <w:szCs w:val="24"/>
        </w:rPr>
      </w:pPr>
    </w:p>
    <w:p w14:paraId="1C8E0F11" w14:textId="77777777" w:rsidR="00736A5D" w:rsidRPr="00FD2790" w:rsidRDefault="00736A5D">
      <w:pPr>
        <w:rPr>
          <w:rFonts w:ascii="Garamond" w:hAnsi="Garamond" w:cs="Georgia"/>
          <w:b/>
          <w:bCs/>
          <w:sz w:val="24"/>
          <w:szCs w:val="24"/>
          <w:u w:val="single"/>
        </w:rPr>
      </w:pPr>
      <w:r w:rsidRPr="00FD2790">
        <w:rPr>
          <w:rFonts w:ascii="Garamond" w:hAnsi="Garamond" w:cs="Georgia"/>
          <w:b/>
          <w:bCs/>
          <w:sz w:val="24"/>
          <w:szCs w:val="24"/>
          <w:u w:val="single"/>
        </w:rPr>
        <w:t>_________________________________</w:t>
      </w:r>
      <w:r w:rsidR="00E96CAD" w:rsidRPr="00FD2790">
        <w:rPr>
          <w:rFonts w:ascii="Garamond" w:hAnsi="Garamond" w:cs="Georgia"/>
          <w:b/>
          <w:bCs/>
          <w:sz w:val="24"/>
          <w:szCs w:val="24"/>
        </w:rPr>
        <w:tab/>
      </w:r>
      <w:r w:rsidR="00E96CAD" w:rsidRPr="00FD2790">
        <w:rPr>
          <w:rFonts w:ascii="Garamond" w:hAnsi="Garamond" w:cs="Georgia"/>
          <w:b/>
          <w:bCs/>
          <w:sz w:val="24"/>
          <w:szCs w:val="24"/>
        </w:rPr>
        <w:tab/>
        <w:t>__________________________________</w:t>
      </w:r>
    </w:p>
    <w:p w14:paraId="33E53CF7" w14:textId="3BBB8DEC" w:rsidR="00736A5D" w:rsidRPr="00FD2790" w:rsidRDefault="00FD2790" w:rsidP="00FD2790">
      <w:pPr>
        <w:rPr>
          <w:rFonts w:ascii="Garamond" w:hAnsi="Garamond" w:cs="Georgia"/>
          <w:sz w:val="24"/>
          <w:szCs w:val="24"/>
        </w:rPr>
      </w:pPr>
      <w:r>
        <w:rPr>
          <w:rFonts w:ascii="Garamond" w:hAnsi="Garamond" w:cs="Georgia"/>
          <w:sz w:val="24"/>
          <w:szCs w:val="24"/>
        </w:rPr>
        <w:t>Priest</w:t>
      </w:r>
      <w:r>
        <w:rPr>
          <w:rFonts w:ascii="Garamond" w:hAnsi="Garamond" w:cs="Georgia"/>
          <w:sz w:val="24"/>
          <w:szCs w:val="24"/>
        </w:rPr>
        <w:tab/>
      </w:r>
      <w:r>
        <w:rPr>
          <w:rFonts w:ascii="Garamond" w:hAnsi="Garamond" w:cs="Georgia"/>
          <w:sz w:val="24"/>
          <w:szCs w:val="24"/>
        </w:rPr>
        <w:tab/>
      </w:r>
      <w:r>
        <w:rPr>
          <w:rFonts w:ascii="Garamond" w:hAnsi="Garamond" w:cs="Georgia"/>
          <w:sz w:val="24"/>
          <w:szCs w:val="24"/>
        </w:rPr>
        <w:tab/>
      </w:r>
      <w:r>
        <w:rPr>
          <w:rFonts w:ascii="Garamond" w:hAnsi="Garamond" w:cs="Georgia"/>
          <w:sz w:val="24"/>
          <w:szCs w:val="24"/>
        </w:rPr>
        <w:tab/>
      </w:r>
      <w:r>
        <w:rPr>
          <w:rFonts w:ascii="Garamond" w:hAnsi="Garamond" w:cs="Georgia"/>
          <w:sz w:val="24"/>
          <w:szCs w:val="24"/>
        </w:rPr>
        <w:tab/>
      </w:r>
      <w:r>
        <w:rPr>
          <w:rFonts w:ascii="Garamond" w:hAnsi="Garamond" w:cs="Georgia"/>
          <w:sz w:val="24"/>
          <w:szCs w:val="24"/>
        </w:rPr>
        <w:tab/>
      </w:r>
      <w:r>
        <w:rPr>
          <w:rFonts w:ascii="Garamond" w:hAnsi="Garamond" w:cs="Georgia"/>
          <w:sz w:val="24"/>
          <w:szCs w:val="24"/>
        </w:rPr>
        <w:tab/>
        <w:t>Senior Warden</w:t>
      </w:r>
      <w:r>
        <w:rPr>
          <w:rFonts w:ascii="Garamond" w:hAnsi="Garamond" w:cs="Georgia"/>
          <w:sz w:val="24"/>
          <w:szCs w:val="24"/>
        </w:rPr>
        <w:tab/>
      </w:r>
      <w:r w:rsidR="00E96CAD" w:rsidRPr="00FD2790">
        <w:rPr>
          <w:rFonts w:ascii="Garamond" w:hAnsi="Garamond" w:cs="Georgia"/>
          <w:sz w:val="24"/>
          <w:szCs w:val="24"/>
        </w:rPr>
        <w:tab/>
      </w:r>
    </w:p>
    <w:p w14:paraId="0022DE13" w14:textId="77777777" w:rsidR="00FD2790" w:rsidRDefault="00FD2790" w:rsidP="00E96CAD">
      <w:pPr>
        <w:rPr>
          <w:rFonts w:ascii="Garamond" w:hAnsi="Garamond" w:cs="Georgia"/>
          <w:b/>
          <w:bCs/>
          <w:sz w:val="24"/>
          <w:szCs w:val="24"/>
          <w:u w:val="single"/>
        </w:rPr>
      </w:pPr>
    </w:p>
    <w:p w14:paraId="38095959" w14:textId="77777777" w:rsidR="00FD2790" w:rsidRDefault="00FD2790" w:rsidP="00E96CAD">
      <w:pPr>
        <w:rPr>
          <w:rFonts w:ascii="Garamond" w:hAnsi="Garamond" w:cs="Georgia"/>
          <w:b/>
          <w:bCs/>
          <w:sz w:val="24"/>
          <w:szCs w:val="24"/>
          <w:u w:val="single"/>
        </w:rPr>
      </w:pPr>
    </w:p>
    <w:p w14:paraId="1FF166A1" w14:textId="77777777" w:rsidR="00FD2790" w:rsidRDefault="00FD2790" w:rsidP="00E96CAD">
      <w:pPr>
        <w:rPr>
          <w:rFonts w:ascii="Garamond" w:hAnsi="Garamond" w:cs="Georgia"/>
          <w:b/>
          <w:bCs/>
          <w:sz w:val="24"/>
          <w:szCs w:val="24"/>
          <w:u w:val="single"/>
        </w:rPr>
      </w:pPr>
    </w:p>
    <w:p w14:paraId="7C60A765" w14:textId="59B56BB2" w:rsidR="00E96CAD" w:rsidRPr="00FD2790" w:rsidRDefault="00FD2790" w:rsidP="00E96CAD">
      <w:pPr>
        <w:rPr>
          <w:rFonts w:ascii="Garamond" w:hAnsi="Garamond" w:cs="Georgia"/>
          <w:sz w:val="24"/>
          <w:szCs w:val="24"/>
        </w:rPr>
      </w:pPr>
      <w:r w:rsidRPr="00FD2790">
        <w:rPr>
          <w:rFonts w:ascii="Garamond" w:hAnsi="Garamond" w:cs="Georgia"/>
          <w:b/>
          <w:bCs/>
          <w:sz w:val="24"/>
          <w:szCs w:val="24"/>
          <w:u w:val="single"/>
        </w:rPr>
        <w:t>_________________________________</w:t>
      </w:r>
      <w:r w:rsidRPr="00FD2790">
        <w:rPr>
          <w:rFonts w:ascii="Garamond" w:hAnsi="Garamond" w:cs="Georgia"/>
          <w:b/>
          <w:bCs/>
          <w:sz w:val="24"/>
          <w:szCs w:val="24"/>
        </w:rPr>
        <w:tab/>
      </w:r>
      <w:r w:rsidRPr="00FD2790">
        <w:rPr>
          <w:rFonts w:ascii="Garamond" w:hAnsi="Garamond" w:cs="Georgia"/>
          <w:b/>
          <w:bCs/>
          <w:sz w:val="24"/>
          <w:szCs w:val="24"/>
        </w:rPr>
        <w:tab/>
      </w:r>
      <w:r w:rsidR="00E96CAD" w:rsidRPr="00FD2790">
        <w:rPr>
          <w:rFonts w:ascii="Garamond" w:hAnsi="Garamond" w:cs="Georgia"/>
          <w:sz w:val="24"/>
          <w:szCs w:val="24"/>
        </w:rPr>
        <w:t>__________________</w:t>
      </w:r>
    </w:p>
    <w:p w14:paraId="2302BB77" w14:textId="63CA8529" w:rsidR="00E96CAD" w:rsidRPr="00FD2790" w:rsidRDefault="000E4E39" w:rsidP="00E96CAD">
      <w:pPr>
        <w:rPr>
          <w:rFonts w:ascii="Garamond" w:hAnsi="Garamond" w:cs="Georgia"/>
          <w:sz w:val="24"/>
          <w:szCs w:val="24"/>
        </w:rPr>
      </w:pPr>
      <w:r>
        <w:rPr>
          <w:rFonts w:ascii="Garamond" w:hAnsi="Garamond" w:cs="Georgia"/>
          <w:sz w:val="24"/>
          <w:szCs w:val="24"/>
        </w:rPr>
        <w:t xml:space="preserve">The Rt. Rev. Frank S. Logue, </w:t>
      </w:r>
      <w:r w:rsidR="00FD2790">
        <w:rPr>
          <w:rFonts w:ascii="Garamond" w:hAnsi="Garamond" w:cs="Georgia"/>
          <w:sz w:val="24"/>
          <w:szCs w:val="24"/>
        </w:rPr>
        <w:t>Bishop</w:t>
      </w:r>
      <w:r w:rsidR="00FD2790">
        <w:rPr>
          <w:rFonts w:ascii="Garamond" w:hAnsi="Garamond" w:cs="Georgia"/>
          <w:sz w:val="24"/>
          <w:szCs w:val="24"/>
        </w:rPr>
        <w:tab/>
      </w:r>
      <w:r w:rsidR="00FD2790">
        <w:rPr>
          <w:rFonts w:ascii="Garamond" w:hAnsi="Garamond" w:cs="Georgia"/>
          <w:sz w:val="24"/>
          <w:szCs w:val="24"/>
        </w:rPr>
        <w:tab/>
      </w:r>
      <w:r w:rsidR="00FD2790">
        <w:rPr>
          <w:rFonts w:ascii="Garamond" w:hAnsi="Garamond" w:cs="Georgia"/>
          <w:sz w:val="24"/>
          <w:szCs w:val="24"/>
        </w:rPr>
        <w:tab/>
      </w:r>
      <w:r w:rsidR="00E96CAD" w:rsidRPr="00FD2790">
        <w:rPr>
          <w:rFonts w:ascii="Garamond" w:hAnsi="Garamond" w:cs="Georgia"/>
          <w:sz w:val="24"/>
          <w:szCs w:val="24"/>
        </w:rPr>
        <w:t>Date</w:t>
      </w:r>
    </w:p>
    <w:p w14:paraId="3ADE7BC1" w14:textId="77777777" w:rsidR="00736A5D" w:rsidRPr="00FD2790" w:rsidRDefault="00736A5D">
      <w:pPr>
        <w:rPr>
          <w:rFonts w:ascii="Garamond" w:hAnsi="Garamond"/>
          <w:sz w:val="24"/>
          <w:szCs w:val="24"/>
        </w:rPr>
      </w:pPr>
    </w:p>
    <w:sectPr w:rsidR="00736A5D" w:rsidRPr="00FD2790">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8805A" w14:textId="77777777" w:rsidR="00AC0468" w:rsidRDefault="00AC0468">
      <w:r>
        <w:separator/>
      </w:r>
    </w:p>
  </w:endnote>
  <w:endnote w:type="continuationSeparator" w:id="0">
    <w:p w14:paraId="07DA3344" w14:textId="77777777" w:rsidR="00AC0468" w:rsidRDefault="00AC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ncoln">
    <w:altName w:val="Courier New"/>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E7136" w14:textId="77777777" w:rsidR="00AC0468" w:rsidRDefault="00AC0468">
      <w:r>
        <w:separator/>
      </w:r>
    </w:p>
  </w:footnote>
  <w:footnote w:type="continuationSeparator" w:id="0">
    <w:p w14:paraId="46C2DD55" w14:textId="77777777" w:rsidR="00AC0468" w:rsidRDefault="00AC0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E3556"/>
    <w:multiLevelType w:val="hybridMultilevel"/>
    <w:tmpl w:val="FFFFFFFF"/>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D577FC6"/>
    <w:multiLevelType w:val="hybridMultilevel"/>
    <w:tmpl w:val="392CC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230DA"/>
    <w:multiLevelType w:val="hybridMultilevel"/>
    <w:tmpl w:val="A85EB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B6152"/>
    <w:multiLevelType w:val="hybridMultilevel"/>
    <w:tmpl w:val="FFFFFFFF"/>
    <w:lvl w:ilvl="0" w:tplc="A84A97A2">
      <w:start w:val="1"/>
      <w:numFmt w:val="decimal"/>
      <w:lvlText w:val="(%1)"/>
      <w:lvlJc w:val="left"/>
      <w:pPr>
        <w:tabs>
          <w:tab w:val="num" w:pos="375"/>
        </w:tabs>
        <w:ind w:left="375" w:hanging="375"/>
      </w:pPr>
      <w:rPr>
        <w:rFonts w:ascii="Georgia" w:eastAsia="Times New Roman" w:hAnsi="Georgia"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1440"/>
        </w:tabs>
        <w:ind w:left="1440" w:hanging="360"/>
      </w:pPr>
      <w:rPr>
        <w:rFonts w:cs="Times New Roman"/>
      </w:rPr>
    </w:lvl>
    <w:lvl w:ilvl="4" w:tplc="04090019">
      <w:start w:val="1"/>
      <w:numFmt w:val="decimal"/>
      <w:lvlText w:val="%5."/>
      <w:lvlJc w:val="left"/>
      <w:pPr>
        <w:tabs>
          <w:tab w:val="num" w:pos="2160"/>
        </w:tabs>
        <w:ind w:left="2160" w:hanging="360"/>
      </w:pPr>
      <w:rPr>
        <w:rFonts w:cs="Times New Roman"/>
      </w:rPr>
    </w:lvl>
    <w:lvl w:ilvl="5" w:tplc="0409001B">
      <w:start w:val="1"/>
      <w:numFmt w:val="decimal"/>
      <w:lvlText w:val="%6."/>
      <w:lvlJc w:val="left"/>
      <w:pPr>
        <w:tabs>
          <w:tab w:val="num" w:pos="2880"/>
        </w:tabs>
        <w:ind w:left="2880" w:hanging="360"/>
      </w:pPr>
      <w:rPr>
        <w:rFonts w:cs="Times New Roman"/>
      </w:rPr>
    </w:lvl>
    <w:lvl w:ilvl="6" w:tplc="0409000F">
      <w:start w:val="1"/>
      <w:numFmt w:val="decimal"/>
      <w:lvlText w:val="%7."/>
      <w:lvlJc w:val="left"/>
      <w:pPr>
        <w:tabs>
          <w:tab w:val="num" w:pos="3600"/>
        </w:tabs>
        <w:ind w:left="3600" w:hanging="360"/>
      </w:pPr>
      <w:rPr>
        <w:rFonts w:cs="Times New Roman"/>
      </w:rPr>
    </w:lvl>
    <w:lvl w:ilvl="7" w:tplc="04090019">
      <w:start w:val="1"/>
      <w:numFmt w:val="decimal"/>
      <w:lvlText w:val="%8."/>
      <w:lvlJc w:val="left"/>
      <w:pPr>
        <w:tabs>
          <w:tab w:val="num" w:pos="4320"/>
        </w:tabs>
        <w:ind w:left="4320" w:hanging="360"/>
      </w:pPr>
      <w:rPr>
        <w:rFonts w:cs="Times New Roman"/>
      </w:rPr>
    </w:lvl>
    <w:lvl w:ilvl="8" w:tplc="0409001B">
      <w:start w:val="1"/>
      <w:numFmt w:val="decimal"/>
      <w:lvlText w:val="%9."/>
      <w:lvlJc w:val="left"/>
      <w:pPr>
        <w:tabs>
          <w:tab w:val="num" w:pos="5040"/>
        </w:tabs>
        <w:ind w:left="5040" w:hanging="360"/>
      </w:pPr>
      <w:rPr>
        <w:rFonts w:cs="Times New Roman"/>
      </w:rPr>
    </w:lvl>
  </w:abstractNum>
  <w:abstractNum w:abstractNumId="4" w15:restartNumberingAfterBreak="0">
    <w:nsid w:val="199942D8"/>
    <w:multiLevelType w:val="hybridMultilevel"/>
    <w:tmpl w:val="456A719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3A54B4"/>
    <w:multiLevelType w:val="hybridMultilevel"/>
    <w:tmpl w:val="FFFFFFFF"/>
    <w:lvl w:ilvl="0" w:tplc="0409000F">
      <w:start w:val="1"/>
      <w:numFmt w:val="decimal"/>
      <w:lvlText w:val="%1."/>
      <w:lvlJc w:val="left"/>
      <w:pPr>
        <w:ind w:left="30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23BC09DA"/>
    <w:multiLevelType w:val="hybridMultilevel"/>
    <w:tmpl w:val="27E2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1563C"/>
    <w:multiLevelType w:val="hybridMultilevel"/>
    <w:tmpl w:val="FFFFFFFF"/>
    <w:lvl w:ilvl="0" w:tplc="5CCA229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E0821C1"/>
    <w:multiLevelType w:val="hybridMultilevel"/>
    <w:tmpl w:val="FFFFFFFF"/>
    <w:lvl w:ilvl="0" w:tplc="DDD85FAE">
      <w:start w:val="1"/>
      <w:numFmt w:val="decimal"/>
      <w:lvlText w:val="(%1)"/>
      <w:lvlJc w:val="left"/>
      <w:pPr>
        <w:tabs>
          <w:tab w:val="num" w:pos="300"/>
        </w:tabs>
        <w:ind w:left="300" w:hanging="360"/>
      </w:pPr>
      <w:rPr>
        <w:rFonts w:ascii="Georgia" w:eastAsia="MS Mincho" w:hAnsi="Georgia" w:cs="Times New Roman"/>
      </w:rPr>
    </w:lvl>
    <w:lvl w:ilvl="1" w:tplc="04090003">
      <w:start w:val="1"/>
      <w:numFmt w:val="bullet"/>
      <w:lvlText w:val="o"/>
      <w:lvlJc w:val="left"/>
      <w:pPr>
        <w:tabs>
          <w:tab w:val="num" w:pos="1020"/>
        </w:tabs>
        <w:ind w:left="1020" w:hanging="360"/>
      </w:pPr>
      <w:rPr>
        <w:rFonts w:ascii="Courier New" w:hAnsi="Courier New" w:hint="default"/>
      </w:rPr>
    </w:lvl>
    <w:lvl w:ilvl="2" w:tplc="04090005">
      <w:start w:val="1"/>
      <w:numFmt w:val="bullet"/>
      <w:lvlText w:val=""/>
      <w:lvlJc w:val="left"/>
      <w:pPr>
        <w:tabs>
          <w:tab w:val="num" w:pos="1740"/>
        </w:tabs>
        <w:ind w:left="1740" w:hanging="360"/>
      </w:pPr>
      <w:rPr>
        <w:rFonts w:ascii="Wingdings" w:hAnsi="Wingdings" w:hint="default"/>
      </w:rPr>
    </w:lvl>
    <w:lvl w:ilvl="3" w:tplc="04090001">
      <w:start w:val="1"/>
      <w:numFmt w:val="bullet"/>
      <w:lvlText w:val=""/>
      <w:lvlJc w:val="left"/>
      <w:pPr>
        <w:tabs>
          <w:tab w:val="num" w:pos="2460"/>
        </w:tabs>
        <w:ind w:left="2460" w:hanging="360"/>
      </w:pPr>
      <w:rPr>
        <w:rFonts w:ascii="Symbol" w:hAnsi="Symbol" w:hint="default"/>
      </w:rPr>
    </w:lvl>
    <w:lvl w:ilvl="4" w:tplc="04090003">
      <w:start w:val="1"/>
      <w:numFmt w:val="bullet"/>
      <w:lvlText w:val="o"/>
      <w:lvlJc w:val="left"/>
      <w:pPr>
        <w:tabs>
          <w:tab w:val="num" w:pos="3180"/>
        </w:tabs>
        <w:ind w:left="3180" w:hanging="360"/>
      </w:pPr>
      <w:rPr>
        <w:rFonts w:ascii="Courier New" w:hAnsi="Courier New" w:hint="default"/>
      </w:rPr>
    </w:lvl>
    <w:lvl w:ilvl="5" w:tplc="04090005">
      <w:start w:val="1"/>
      <w:numFmt w:val="bullet"/>
      <w:lvlText w:val=""/>
      <w:lvlJc w:val="left"/>
      <w:pPr>
        <w:tabs>
          <w:tab w:val="num" w:pos="3900"/>
        </w:tabs>
        <w:ind w:left="3900" w:hanging="360"/>
      </w:pPr>
      <w:rPr>
        <w:rFonts w:ascii="Wingdings" w:hAnsi="Wingdings" w:hint="default"/>
      </w:rPr>
    </w:lvl>
    <w:lvl w:ilvl="6" w:tplc="04090001">
      <w:start w:val="1"/>
      <w:numFmt w:val="bullet"/>
      <w:lvlText w:val=""/>
      <w:lvlJc w:val="left"/>
      <w:pPr>
        <w:tabs>
          <w:tab w:val="num" w:pos="4620"/>
        </w:tabs>
        <w:ind w:left="4620" w:hanging="360"/>
      </w:pPr>
      <w:rPr>
        <w:rFonts w:ascii="Symbol" w:hAnsi="Symbol" w:hint="default"/>
      </w:rPr>
    </w:lvl>
    <w:lvl w:ilvl="7" w:tplc="04090003">
      <w:start w:val="1"/>
      <w:numFmt w:val="bullet"/>
      <w:lvlText w:val="o"/>
      <w:lvlJc w:val="left"/>
      <w:pPr>
        <w:tabs>
          <w:tab w:val="num" w:pos="5340"/>
        </w:tabs>
        <w:ind w:left="5340" w:hanging="360"/>
      </w:pPr>
      <w:rPr>
        <w:rFonts w:ascii="Courier New" w:hAnsi="Courier New" w:hint="default"/>
      </w:rPr>
    </w:lvl>
    <w:lvl w:ilvl="8" w:tplc="04090005">
      <w:start w:val="1"/>
      <w:numFmt w:val="bullet"/>
      <w:lvlText w:val=""/>
      <w:lvlJc w:val="left"/>
      <w:pPr>
        <w:tabs>
          <w:tab w:val="num" w:pos="6060"/>
        </w:tabs>
        <w:ind w:left="6060" w:hanging="360"/>
      </w:pPr>
      <w:rPr>
        <w:rFonts w:ascii="Wingdings" w:hAnsi="Wingdings" w:hint="default"/>
      </w:rPr>
    </w:lvl>
  </w:abstractNum>
  <w:abstractNum w:abstractNumId="9" w15:restartNumberingAfterBreak="0">
    <w:nsid w:val="2F051513"/>
    <w:multiLevelType w:val="hybridMultilevel"/>
    <w:tmpl w:val="FFFFFFFF"/>
    <w:lvl w:ilvl="0" w:tplc="440C02D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6F17BAA"/>
    <w:multiLevelType w:val="hybridMultilevel"/>
    <w:tmpl w:val="7B501890"/>
    <w:lvl w:ilvl="0" w:tplc="05A60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A1108"/>
    <w:multiLevelType w:val="hybridMultilevel"/>
    <w:tmpl w:val="A1EA1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7E00C0"/>
    <w:multiLevelType w:val="hybridMultilevel"/>
    <w:tmpl w:val="FFFFFFFF"/>
    <w:lvl w:ilvl="0" w:tplc="0409000F">
      <w:start w:val="1"/>
      <w:numFmt w:val="decimal"/>
      <w:lvlText w:val="%1."/>
      <w:lvlJc w:val="left"/>
      <w:pPr>
        <w:ind w:left="30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1440"/>
        </w:tabs>
        <w:ind w:left="1440" w:hanging="360"/>
      </w:pPr>
      <w:rPr>
        <w:rFonts w:cs="Times New Roman"/>
      </w:rPr>
    </w:lvl>
    <w:lvl w:ilvl="4" w:tplc="04090019">
      <w:start w:val="1"/>
      <w:numFmt w:val="decimal"/>
      <w:lvlText w:val="%5."/>
      <w:lvlJc w:val="left"/>
      <w:pPr>
        <w:tabs>
          <w:tab w:val="num" w:pos="2160"/>
        </w:tabs>
        <w:ind w:left="2160" w:hanging="360"/>
      </w:pPr>
      <w:rPr>
        <w:rFonts w:cs="Times New Roman"/>
      </w:rPr>
    </w:lvl>
    <w:lvl w:ilvl="5" w:tplc="0409001B">
      <w:start w:val="1"/>
      <w:numFmt w:val="decimal"/>
      <w:lvlText w:val="%6."/>
      <w:lvlJc w:val="left"/>
      <w:pPr>
        <w:tabs>
          <w:tab w:val="num" w:pos="2880"/>
        </w:tabs>
        <w:ind w:left="2880" w:hanging="360"/>
      </w:pPr>
      <w:rPr>
        <w:rFonts w:cs="Times New Roman"/>
      </w:rPr>
    </w:lvl>
    <w:lvl w:ilvl="6" w:tplc="0409000F">
      <w:start w:val="1"/>
      <w:numFmt w:val="decimal"/>
      <w:lvlText w:val="%7."/>
      <w:lvlJc w:val="left"/>
      <w:pPr>
        <w:tabs>
          <w:tab w:val="num" w:pos="3600"/>
        </w:tabs>
        <w:ind w:left="3600" w:hanging="360"/>
      </w:pPr>
      <w:rPr>
        <w:rFonts w:cs="Times New Roman"/>
      </w:rPr>
    </w:lvl>
    <w:lvl w:ilvl="7" w:tplc="04090019">
      <w:start w:val="1"/>
      <w:numFmt w:val="decimal"/>
      <w:lvlText w:val="%8."/>
      <w:lvlJc w:val="left"/>
      <w:pPr>
        <w:tabs>
          <w:tab w:val="num" w:pos="4320"/>
        </w:tabs>
        <w:ind w:left="4320" w:hanging="360"/>
      </w:pPr>
      <w:rPr>
        <w:rFonts w:cs="Times New Roman"/>
      </w:rPr>
    </w:lvl>
    <w:lvl w:ilvl="8" w:tplc="0409001B">
      <w:start w:val="1"/>
      <w:numFmt w:val="decimal"/>
      <w:lvlText w:val="%9."/>
      <w:lvlJc w:val="left"/>
      <w:pPr>
        <w:tabs>
          <w:tab w:val="num" w:pos="5040"/>
        </w:tabs>
        <w:ind w:left="5040" w:hanging="360"/>
      </w:pPr>
      <w:rPr>
        <w:rFonts w:cs="Times New Roman"/>
      </w:rPr>
    </w:lvl>
  </w:abstractNum>
  <w:abstractNum w:abstractNumId="13" w15:restartNumberingAfterBreak="0">
    <w:nsid w:val="5CC4255D"/>
    <w:multiLevelType w:val="hybridMultilevel"/>
    <w:tmpl w:val="FFFFFFFF"/>
    <w:lvl w:ilvl="0" w:tplc="0409000F">
      <w:start w:val="1"/>
      <w:numFmt w:val="decimal"/>
      <w:lvlText w:val="%1."/>
      <w:lvlJc w:val="left"/>
      <w:pPr>
        <w:ind w:left="300" w:hanging="360"/>
      </w:pPr>
      <w:rPr>
        <w:rFonts w:cs="Times New Roman"/>
      </w:rPr>
    </w:lvl>
    <w:lvl w:ilvl="1" w:tplc="04090003">
      <w:start w:val="1"/>
      <w:numFmt w:val="bullet"/>
      <w:lvlText w:val="o"/>
      <w:lvlJc w:val="left"/>
      <w:pPr>
        <w:tabs>
          <w:tab w:val="num" w:pos="1020"/>
        </w:tabs>
        <w:ind w:left="1020" w:hanging="360"/>
      </w:pPr>
      <w:rPr>
        <w:rFonts w:ascii="Courier New" w:hAnsi="Courier New" w:hint="default"/>
      </w:rPr>
    </w:lvl>
    <w:lvl w:ilvl="2" w:tplc="04090005">
      <w:start w:val="1"/>
      <w:numFmt w:val="bullet"/>
      <w:lvlText w:val=""/>
      <w:lvlJc w:val="left"/>
      <w:pPr>
        <w:tabs>
          <w:tab w:val="num" w:pos="1740"/>
        </w:tabs>
        <w:ind w:left="1740" w:hanging="360"/>
      </w:pPr>
      <w:rPr>
        <w:rFonts w:ascii="Wingdings" w:hAnsi="Wingdings" w:hint="default"/>
      </w:rPr>
    </w:lvl>
    <w:lvl w:ilvl="3" w:tplc="04090001">
      <w:start w:val="1"/>
      <w:numFmt w:val="bullet"/>
      <w:lvlText w:val=""/>
      <w:lvlJc w:val="left"/>
      <w:pPr>
        <w:tabs>
          <w:tab w:val="num" w:pos="2460"/>
        </w:tabs>
        <w:ind w:left="2460" w:hanging="360"/>
      </w:pPr>
      <w:rPr>
        <w:rFonts w:ascii="Symbol" w:hAnsi="Symbol" w:hint="default"/>
      </w:rPr>
    </w:lvl>
    <w:lvl w:ilvl="4" w:tplc="04090003">
      <w:start w:val="1"/>
      <w:numFmt w:val="bullet"/>
      <w:lvlText w:val="o"/>
      <w:lvlJc w:val="left"/>
      <w:pPr>
        <w:tabs>
          <w:tab w:val="num" w:pos="3180"/>
        </w:tabs>
        <w:ind w:left="3180" w:hanging="360"/>
      </w:pPr>
      <w:rPr>
        <w:rFonts w:ascii="Courier New" w:hAnsi="Courier New" w:hint="default"/>
      </w:rPr>
    </w:lvl>
    <w:lvl w:ilvl="5" w:tplc="04090005">
      <w:start w:val="1"/>
      <w:numFmt w:val="bullet"/>
      <w:lvlText w:val=""/>
      <w:lvlJc w:val="left"/>
      <w:pPr>
        <w:tabs>
          <w:tab w:val="num" w:pos="3900"/>
        </w:tabs>
        <w:ind w:left="3900" w:hanging="360"/>
      </w:pPr>
      <w:rPr>
        <w:rFonts w:ascii="Wingdings" w:hAnsi="Wingdings" w:hint="default"/>
      </w:rPr>
    </w:lvl>
    <w:lvl w:ilvl="6" w:tplc="04090001">
      <w:start w:val="1"/>
      <w:numFmt w:val="bullet"/>
      <w:lvlText w:val=""/>
      <w:lvlJc w:val="left"/>
      <w:pPr>
        <w:tabs>
          <w:tab w:val="num" w:pos="4620"/>
        </w:tabs>
        <w:ind w:left="4620" w:hanging="360"/>
      </w:pPr>
      <w:rPr>
        <w:rFonts w:ascii="Symbol" w:hAnsi="Symbol" w:hint="default"/>
      </w:rPr>
    </w:lvl>
    <w:lvl w:ilvl="7" w:tplc="04090003">
      <w:start w:val="1"/>
      <w:numFmt w:val="bullet"/>
      <w:lvlText w:val="o"/>
      <w:lvlJc w:val="left"/>
      <w:pPr>
        <w:tabs>
          <w:tab w:val="num" w:pos="5340"/>
        </w:tabs>
        <w:ind w:left="5340" w:hanging="360"/>
      </w:pPr>
      <w:rPr>
        <w:rFonts w:ascii="Courier New" w:hAnsi="Courier New" w:hint="default"/>
      </w:rPr>
    </w:lvl>
    <w:lvl w:ilvl="8" w:tplc="04090005">
      <w:start w:val="1"/>
      <w:numFmt w:val="bullet"/>
      <w:lvlText w:val=""/>
      <w:lvlJc w:val="left"/>
      <w:pPr>
        <w:tabs>
          <w:tab w:val="num" w:pos="6060"/>
        </w:tabs>
        <w:ind w:left="6060" w:hanging="360"/>
      </w:pPr>
      <w:rPr>
        <w:rFonts w:ascii="Wingdings" w:hAnsi="Wingdings" w:hint="default"/>
      </w:rPr>
    </w:lvl>
  </w:abstractNum>
  <w:abstractNum w:abstractNumId="14" w15:restartNumberingAfterBreak="0">
    <w:nsid w:val="5E3E27DC"/>
    <w:multiLevelType w:val="hybridMultilevel"/>
    <w:tmpl w:val="FFFFFFFF"/>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6767257D"/>
    <w:multiLevelType w:val="hybridMultilevel"/>
    <w:tmpl w:val="A6045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EC7D25"/>
    <w:multiLevelType w:val="hybridMultilevel"/>
    <w:tmpl w:val="FFFFFFFF"/>
    <w:lvl w:ilvl="0" w:tplc="440C02D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751A2F30"/>
    <w:multiLevelType w:val="hybridMultilevel"/>
    <w:tmpl w:val="75DE66A4"/>
    <w:lvl w:ilvl="0" w:tplc="FB442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7103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7494467">
    <w:abstractNumId w:val="8"/>
  </w:num>
  <w:num w:numId="3" w16cid:durableId="556357685">
    <w:abstractNumId w:val="7"/>
  </w:num>
  <w:num w:numId="4" w16cid:durableId="928349429">
    <w:abstractNumId w:val="3"/>
  </w:num>
  <w:num w:numId="5" w16cid:durableId="183522616">
    <w:abstractNumId w:val="0"/>
  </w:num>
  <w:num w:numId="6" w16cid:durableId="317808578">
    <w:abstractNumId w:val="9"/>
  </w:num>
  <w:num w:numId="7" w16cid:durableId="1809466986">
    <w:abstractNumId w:val="16"/>
  </w:num>
  <w:num w:numId="8" w16cid:durableId="174923286">
    <w:abstractNumId w:val="14"/>
  </w:num>
  <w:num w:numId="9" w16cid:durableId="1474830854">
    <w:abstractNumId w:val="13"/>
  </w:num>
  <w:num w:numId="10" w16cid:durableId="1906449072">
    <w:abstractNumId w:val="12"/>
  </w:num>
  <w:num w:numId="11" w16cid:durableId="41289575">
    <w:abstractNumId w:val="5"/>
  </w:num>
  <w:num w:numId="12" w16cid:durableId="860510771">
    <w:abstractNumId w:val="2"/>
  </w:num>
  <w:num w:numId="13" w16cid:durableId="969945294">
    <w:abstractNumId w:val="1"/>
  </w:num>
  <w:num w:numId="14" w16cid:durableId="967735585">
    <w:abstractNumId w:val="11"/>
  </w:num>
  <w:num w:numId="15" w16cid:durableId="810253003">
    <w:abstractNumId w:val="6"/>
  </w:num>
  <w:num w:numId="16" w16cid:durableId="1482310596">
    <w:abstractNumId w:val="10"/>
  </w:num>
  <w:num w:numId="17" w16cid:durableId="581916237">
    <w:abstractNumId w:val="4"/>
  </w:num>
  <w:num w:numId="18" w16cid:durableId="1647971928">
    <w:abstractNumId w:val="15"/>
  </w:num>
  <w:num w:numId="19" w16cid:durableId="19391721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proofState w:spelling="clean" w:grammar="clean"/>
  <w:defaultTabStop w:val="720"/>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700"/>
    <w:rsid w:val="000211D9"/>
    <w:rsid w:val="000E4E39"/>
    <w:rsid w:val="001705BC"/>
    <w:rsid w:val="004800FC"/>
    <w:rsid w:val="0066444E"/>
    <w:rsid w:val="00687EC4"/>
    <w:rsid w:val="00736A5D"/>
    <w:rsid w:val="0079362D"/>
    <w:rsid w:val="007C4343"/>
    <w:rsid w:val="007E393E"/>
    <w:rsid w:val="00807449"/>
    <w:rsid w:val="00832FB9"/>
    <w:rsid w:val="008E266F"/>
    <w:rsid w:val="00980B6D"/>
    <w:rsid w:val="00A6031D"/>
    <w:rsid w:val="00A60872"/>
    <w:rsid w:val="00AA3811"/>
    <w:rsid w:val="00AC0468"/>
    <w:rsid w:val="00B20272"/>
    <w:rsid w:val="00B33700"/>
    <w:rsid w:val="00B9309E"/>
    <w:rsid w:val="00BA3D41"/>
    <w:rsid w:val="00BB6FB9"/>
    <w:rsid w:val="00CA372C"/>
    <w:rsid w:val="00CD1944"/>
    <w:rsid w:val="00D31C41"/>
    <w:rsid w:val="00D3246F"/>
    <w:rsid w:val="00D61D1A"/>
    <w:rsid w:val="00E96CAD"/>
    <w:rsid w:val="00EC331D"/>
    <w:rsid w:val="00F25CF2"/>
    <w:rsid w:val="00F92241"/>
    <w:rsid w:val="00F949C0"/>
    <w:rsid w:val="00FD2790"/>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BACA02"/>
  <w14:defaultImageDpi w14:val="0"/>
  <w15:docId w15:val="{CDABCBFB-759E-2D4D-956D-B9D0F37A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qFormat="1"/>
    <w:lsdException w:name="heading 8"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qFormat="1"/>
    <w:lsdException w:name="envelope address" w:semiHidden="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Plain Text"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sz w:val="20"/>
      <w:szCs w:val="20"/>
    </w:rPr>
  </w:style>
  <w:style w:type="paragraph" w:styleId="Heading4">
    <w:name w:val="heading 4"/>
    <w:basedOn w:val="Normal"/>
    <w:next w:val="Normal"/>
    <w:link w:val="Heading4Char"/>
    <w:uiPriority w:val="99"/>
    <w:qFormat/>
    <w:pPr>
      <w:keepNext/>
      <w:spacing w:before="240" w:after="60"/>
      <w:outlineLvl w:val="3"/>
    </w:pPr>
    <w:rPr>
      <w:b/>
      <w:bCs/>
      <w:sz w:val="28"/>
      <w:szCs w:val="28"/>
    </w:rPr>
  </w:style>
  <w:style w:type="paragraph" w:styleId="Heading7">
    <w:name w:val="heading 7"/>
    <w:basedOn w:val="Normal"/>
    <w:next w:val="Normal"/>
    <w:link w:val="Heading7Char"/>
    <w:uiPriority w:val="99"/>
    <w:qFormat/>
    <w:pPr>
      <w:spacing w:before="240" w:after="60"/>
      <w:outlineLvl w:val="6"/>
    </w:pPr>
    <w:rPr>
      <w:sz w:val="24"/>
      <w:szCs w:val="24"/>
    </w:rPr>
  </w:style>
  <w:style w:type="paragraph" w:styleId="Heading8">
    <w:name w:val="heading 8"/>
    <w:basedOn w:val="Normal"/>
    <w:next w:val="Normal"/>
    <w:link w:val="Heading8Char"/>
    <w:uiPriority w:val="99"/>
    <w:qFormat/>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CharChar4">
    <w:name w:val="Char Char4"/>
    <w:basedOn w:val="DefaultParagraphFont"/>
    <w:uiPriority w:val="99"/>
    <w:rPr>
      <w:rFonts w:cs="Times New Roman"/>
      <w:b/>
      <w:bCs/>
      <w:sz w:val="28"/>
      <w:szCs w:val="28"/>
      <w:lang w:val="en-US" w:eastAsia="en-US"/>
    </w:rPr>
  </w:style>
  <w:style w:type="character" w:customStyle="1" w:styleId="CharChar2">
    <w:name w:val="Char Char2"/>
    <w:basedOn w:val="DefaultParagraphFont"/>
    <w:uiPriority w:val="99"/>
    <w:rPr>
      <w:rFonts w:cs="Times New Roman"/>
      <w:sz w:val="24"/>
      <w:szCs w:val="24"/>
      <w:lang w:val="en-US" w:eastAsia="en-US"/>
    </w:rPr>
  </w:style>
  <w:style w:type="paragraph" w:customStyle="1" w:styleId="StyleEnvelopeAddressLatinGeorgia1">
    <w:name w:val="Style Envelope Address + (Latin) Georgia1"/>
    <w:basedOn w:val="EnvelopeAddress"/>
    <w:uiPriority w:val="99"/>
    <w:pPr>
      <w:framePr w:wrap="auto"/>
    </w:pPr>
  </w:style>
  <w:style w:type="paragraph" w:styleId="EnvelopeAddress">
    <w:name w:val="envelope address"/>
    <w:basedOn w:val="Normal"/>
    <w:autoRedefine/>
    <w:uiPriority w:val="99"/>
    <w:pPr>
      <w:framePr w:w="7920" w:h="1980" w:hRule="exact" w:hSpace="180" w:wrap="auto" w:hAnchor="page" w:xAlign="center" w:yAlign="bottom"/>
      <w:ind w:left="2880"/>
    </w:pPr>
    <w:rPr>
      <w:rFonts w:ascii="Georgia" w:hAnsi="Georgia" w:cs="Georgia"/>
    </w:rPr>
  </w:style>
  <w:style w:type="character" w:customStyle="1" w:styleId="CharChar1">
    <w:name w:val="Char Char1"/>
    <w:basedOn w:val="DefaultParagraphFont"/>
    <w:uiPriority w:val="99"/>
    <w:rPr>
      <w:rFonts w:cs="Times New Roman"/>
      <w:i/>
      <w:iCs/>
      <w:sz w:val="24"/>
      <w:szCs w:val="24"/>
      <w:lang w:val="en-US" w:eastAsia="en-US"/>
    </w:rPr>
  </w:style>
  <w:style w:type="paragraph" w:styleId="PlainText">
    <w:name w:val="Plain Text"/>
    <w:basedOn w:val="Normal"/>
    <w:link w:val="PlainTextChar"/>
    <w:uiPriority w:val="99"/>
    <w:rPr>
      <w:rFonts w:ascii="Courier New" w:hAnsi="Courier New" w:cs="Courier New"/>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character" w:customStyle="1" w:styleId="CharChar">
    <w:name w:val="Char Char"/>
    <w:basedOn w:val="DefaultParagraphFont"/>
    <w:uiPriority w:val="99"/>
    <w:rPr>
      <w:rFonts w:ascii="Courier New" w:hAnsi="Courier New" w:cs="Courier New"/>
      <w:lang w:val="en-US" w:eastAsia="en-US"/>
    </w:rPr>
  </w:style>
  <w:style w:type="paragraph" w:customStyle="1" w:styleId="p3">
    <w:name w:val="p3"/>
    <w:basedOn w:val="Normal"/>
    <w:uiPriority w:val="99"/>
    <w:pPr>
      <w:widowControl w:val="0"/>
      <w:tabs>
        <w:tab w:val="left" w:pos="720"/>
      </w:tabs>
      <w:spacing w:line="280" w:lineRule="atLeast"/>
    </w:pPr>
    <w:rPr>
      <w:sz w:val="24"/>
      <w:szCs w:val="24"/>
    </w:rPr>
  </w:style>
  <w:style w:type="paragraph" w:styleId="Caption">
    <w:name w:val="caption"/>
    <w:basedOn w:val="Normal"/>
    <w:next w:val="Normal"/>
    <w:uiPriority w:val="99"/>
    <w:qFormat/>
    <w:pPr>
      <w:tabs>
        <w:tab w:val="left" w:pos="2160"/>
      </w:tabs>
    </w:pPr>
    <w:rPr>
      <w:rFonts w:ascii="Lincoln" w:hAnsi="Lincoln" w:cs="Lincoln"/>
      <w:spacing w:val="20"/>
      <w:sz w:val="52"/>
      <w:szCs w:val="52"/>
    </w:rPr>
  </w:style>
  <w:style w:type="paragraph" w:customStyle="1" w:styleId="Default">
    <w:name w:val="Default"/>
    <w:rsid w:val="00807449"/>
    <w:pPr>
      <w:autoSpaceDE w:val="0"/>
      <w:autoSpaceDN w:val="0"/>
      <w:adjustRightInd w:val="0"/>
      <w:spacing w:after="0" w:line="240"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1415</Words>
  <Characters>6198</Characters>
  <Application>Microsoft Office Word</Application>
  <DocSecurity>0</DocSecurity>
  <Lines>116</Lines>
  <Paragraphs>26</Paragraphs>
  <ScaleCrop>false</ScaleCrop>
  <Company>GATECH</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GDawson</dc:creator>
  <cp:keywords/>
  <dc:description/>
  <cp:lastModifiedBy>Frank Logue</cp:lastModifiedBy>
  <cp:revision>3</cp:revision>
  <dcterms:created xsi:type="dcterms:W3CDTF">2023-01-28T12:10:00Z</dcterms:created>
  <dcterms:modified xsi:type="dcterms:W3CDTF">2026-08-11T10:59:00Z</dcterms:modified>
</cp:coreProperties>
</file>